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712" w:rsidRDefault="00F326BB" w:rsidP="00213712">
      <w:pPr>
        <w:pStyle w:val="Default"/>
      </w:pPr>
      <w:r>
        <w:rPr>
          <w:noProof/>
          <w:lang w:eastAsia="de-DE"/>
        </w:rPr>
        <w:drawing>
          <wp:anchor distT="0" distB="0" distL="114300" distR="114300" simplePos="0" relativeHeight="251661312" behindDoc="0" locked="0" layoutInCell="1" allowOverlap="1" wp14:anchorId="6C25BEE5">
            <wp:simplePos x="0" y="0"/>
            <wp:positionH relativeFrom="page">
              <wp:posOffset>3075305</wp:posOffset>
            </wp:positionH>
            <wp:positionV relativeFrom="paragraph">
              <wp:posOffset>-428787</wp:posOffset>
            </wp:positionV>
            <wp:extent cx="1407160" cy="596265"/>
            <wp:effectExtent l="0" t="0" r="2540" b="0"/>
            <wp:wrapNone/>
            <wp:docPr id="3" name="Bild 1" descr="smk_S+W_01-2018.pdf">
              <a:extLst xmlns:a="http://schemas.openxmlformats.org/drawingml/2006/main">
                <a:ext uri="{FF2B5EF4-FFF2-40B4-BE49-F238E27FC236}">
                  <a16:creationId xmlns:a16="http://schemas.microsoft.com/office/drawing/2014/main" id="{2D33D21C-0186-4132-8B9C-6F0BBDADF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smk_S+W_01-2018.pdf">
                      <a:extLst>
                        <a:ext uri="{FF2B5EF4-FFF2-40B4-BE49-F238E27FC236}">
                          <a16:creationId xmlns:a16="http://schemas.microsoft.com/office/drawing/2014/main" id="{2D33D21C-0186-4132-8B9C-6F0BBDADF57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5962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3360" behindDoc="0" locked="0" layoutInCell="1" allowOverlap="1" wp14:anchorId="6BD6845C" wp14:editId="1FA0B8AE">
                <wp:simplePos x="0" y="0"/>
                <wp:positionH relativeFrom="margin">
                  <wp:posOffset>-7620</wp:posOffset>
                </wp:positionH>
                <wp:positionV relativeFrom="paragraph">
                  <wp:posOffset>-89062</wp:posOffset>
                </wp:positionV>
                <wp:extent cx="5730948" cy="779145"/>
                <wp:effectExtent l="0" t="0" r="0" b="0"/>
                <wp:wrapNone/>
                <wp:docPr id="1" name="Titel 1">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30948" cy="779145"/>
                        </a:xfrm>
                        <a:prstGeom prst="rect">
                          <a:avLst/>
                        </a:prstGeom>
                      </wps:spPr>
                      <wps:txbx>
                        <w:txbxContent>
                          <w:p w:rsidR="00F326BB" w:rsidRPr="00F326BB" w:rsidRDefault="00F326BB" w:rsidP="00F326BB">
                            <w:pPr>
                              <w:pStyle w:val="StandardWeb"/>
                              <w:spacing w:before="0" w:beforeAutospacing="0" w:after="240" w:afterAutospacing="0"/>
                              <w:jc w:val="center"/>
                              <w:rPr>
                                <w:sz w:val="20"/>
                              </w:rPr>
                            </w:pPr>
                            <w:r w:rsidRPr="00F326BB">
                              <w:rPr>
                                <w:rFonts w:ascii="Mic 32Regular" w:eastAsiaTheme="majorEastAsia" w:hAnsi="Mic 32Regular" w:cs="Mic 32 New Medium"/>
                                <w:color w:val="FFFFFF" w:themeColor="background1"/>
                                <w:kern w:val="24"/>
                                <w:sz w:val="36"/>
                                <w:szCs w:val="44"/>
                              </w:rPr>
                              <w:br/>
                            </w:r>
                            <w:proofErr w:type="spellStart"/>
                            <w:r w:rsidRPr="00F326BB">
                              <w:rPr>
                                <w:rFonts w:ascii="Mic 32Regular" w:eastAsiaTheme="majorEastAsia" w:hAnsi="Mic 32Regular" w:cs="Mic 32 New Medium"/>
                                <w:color w:val="FFFFFF" w:themeColor="background1"/>
                                <w:kern w:val="24"/>
                                <w:sz w:val="32"/>
                                <w:szCs w:val="40"/>
                              </w:rPr>
                              <w:t>smk</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systeme</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metall</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kunststoff</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gmbh</w:t>
                            </w:r>
                            <w:proofErr w:type="spellEnd"/>
                            <w:r w:rsidRPr="00F326BB">
                              <w:rPr>
                                <w:rFonts w:ascii="Mic 32Regular" w:eastAsiaTheme="majorEastAsia" w:hAnsi="Mic 32Regular" w:cs="Mic 32 New Medium"/>
                                <w:color w:val="FFFFFF" w:themeColor="background1"/>
                                <w:kern w:val="24"/>
                                <w:sz w:val="32"/>
                                <w:szCs w:val="40"/>
                              </w:rPr>
                              <w:t xml:space="preserve"> und </w:t>
                            </w:r>
                            <w:proofErr w:type="spellStart"/>
                            <w:r w:rsidRPr="00F326BB">
                              <w:rPr>
                                <w:rFonts w:ascii="Mic 32Regular" w:eastAsiaTheme="majorEastAsia" w:hAnsi="Mic 32Regular" w:cs="Mic 32 New Medium"/>
                                <w:color w:val="FFFFFF" w:themeColor="background1"/>
                                <w:kern w:val="24"/>
                                <w:sz w:val="32"/>
                                <w:szCs w:val="40"/>
                              </w:rPr>
                              <w:t>co.</w:t>
                            </w:r>
                            <w:proofErr w:type="spellEnd"/>
                            <w:r w:rsidRPr="00F326BB">
                              <w:rPr>
                                <w:rFonts w:ascii="Mic 32Regular" w:eastAsiaTheme="majorEastAsia" w:hAnsi="Mic 32Regular" w:cs="Mic 32 New Medium"/>
                                <w:color w:val="FFFFFF" w:themeColor="background1"/>
                                <w:kern w:val="24"/>
                                <w:sz w:val="32"/>
                                <w:szCs w:val="40"/>
                              </w:rPr>
                              <w:t xml:space="preserve"> kg</w:t>
                            </w:r>
                          </w:p>
                        </w:txbxContent>
                      </wps:txbx>
                      <wps:bodyPr vert="horz" wrap="square" lIns="91440" tIns="45720" rIns="91440" bIns="45720" rtlCol="0" anchor="ctr">
                        <a:normAutofit fontScale="90000"/>
                      </wps:bodyPr>
                    </wps:wsp>
                  </a:graphicData>
                </a:graphic>
                <wp14:sizeRelH relativeFrom="margin">
                  <wp14:pctWidth>0</wp14:pctWidth>
                </wp14:sizeRelH>
              </wp:anchor>
            </w:drawing>
          </mc:Choice>
          <mc:Fallback>
            <w:pict>
              <v:rect w14:anchorId="6BD6845C" id="Titel 1" o:spid="_x0000_s1026" style="position:absolute;margin-left:-.6pt;margin-top:-7pt;width:451.25pt;height:61.3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" filled="f" stroked="f">
                <o:lock v:ext="edit" grouping="t"/>
                <v:textbox>
                  <w:txbxContent>
                    <w:p w:rsidR="00F326BB" w:rsidRPr="00F326BB" w:rsidRDefault="00F326BB" w:rsidP="00F326BB">
                      <w:pPr>
                        <w:pStyle w:val="StandardWeb"/>
                        <w:spacing w:before="0" w:beforeAutospacing="0" w:after="240" w:afterAutospacing="0"/>
                        <w:jc w:val="center"/>
                        <w:rPr>
                          <w:sz w:val="20"/>
                        </w:rPr>
                      </w:pPr>
                      <w:r w:rsidRPr="00F326BB">
                        <w:rPr>
                          <w:rFonts w:ascii="Mic 32Regular" w:eastAsiaTheme="majorEastAsia" w:hAnsi="Mic 32Regular" w:cs="Mic 32 New Medium"/>
                          <w:color w:val="FFFFFF" w:themeColor="background1"/>
                          <w:kern w:val="24"/>
                          <w:sz w:val="36"/>
                          <w:szCs w:val="44"/>
                        </w:rPr>
                        <w:br/>
                      </w:r>
                      <w:proofErr w:type="spellStart"/>
                      <w:r w:rsidRPr="00F326BB">
                        <w:rPr>
                          <w:rFonts w:ascii="Mic 32Regular" w:eastAsiaTheme="majorEastAsia" w:hAnsi="Mic 32Regular" w:cs="Mic 32 New Medium"/>
                          <w:color w:val="FFFFFF" w:themeColor="background1"/>
                          <w:kern w:val="24"/>
                          <w:sz w:val="32"/>
                          <w:szCs w:val="40"/>
                        </w:rPr>
                        <w:t>smk</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systeme</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metall</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kunststoff</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gmbh</w:t>
                      </w:r>
                      <w:proofErr w:type="spellEnd"/>
                      <w:r w:rsidRPr="00F326BB">
                        <w:rPr>
                          <w:rFonts w:ascii="Mic 32Regular" w:eastAsiaTheme="majorEastAsia" w:hAnsi="Mic 32Regular" w:cs="Mic 32 New Medium"/>
                          <w:color w:val="FFFFFF" w:themeColor="background1"/>
                          <w:kern w:val="24"/>
                          <w:sz w:val="32"/>
                          <w:szCs w:val="40"/>
                        </w:rPr>
                        <w:t xml:space="preserve"> und </w:t>
                      </w:r>
                      <w:proofErr w:type="spellStart"/>
                      <w:r w:rsidRPr="00F326BB">
                        <w:rPr>
                          <w:rFonts w:ascii="Mic 32Regular" w:eastAsiaTheme="majorEastAsia" w:hAnsi="Mic 32Regular" w:cs="Mic 32 New Medium"/>
                          <w:color w:val="FFFFFF" w:themeColor="background1"/>
                          <w:kern w:val="24"/>
                          <w:sz w:val="32"/>
                          <w:szCs w:val="40"/>
                        </w:rPr>
                        <w:t>co.</w:t>
                      </w:r>
                      <w:proofErr w:type="spellEnd"/>
                      <w:r w:rsidRPr="00F326BB">
                        <w:rPr>
                          <w:rFonts w:ascii="Mic 32Regular" w:eastAsiaTheme="majorEastAsia" w:hAnsi="Mic 32Regular" w:cs="Mic 32 New Medium"/>
                          <w:color w:val="FFFFFF" w:themeColor="background1"/>
                          <w:kern w:val="24"/>
                          <w:sz w:val="32"/>
                          <w:szCs w:val="40"/>
                        </w:rPr>
                        <w:t xml:space="preserve"> kg</w:t>
                      </w:r>
                    </w:p>
                  </w:txbxContent>
                </v:textbox>
                <w10:wrap anchorx="margin"/>
              </v:rect>
            </w:pict>
          </mc:Fallback>
        </mc:AlternateContent>
      </w:r>
      <w:r w:rsidR="0020790E" w:rsidRPr="00213712">
        <w:rPr>
          <w:noProof/>
          <w:lang w:eastAsia="de-DE"/>
        </w:rPr>
        <w:drawing>
          <wp:anchor distT="0" distB="0" distL="114300" distR="114300" simplePos="0" relativeHeight="251659264" behindDoc="0" locked="0" layoutInCell="1" allowOverlap="1" wp14:anchorId="4134782D" wp14:editId="2B4EEC7F">
            <wp:simplePos x="0" y="0"/>
            <wp:positionH relativeFrom="page">
              <wp:posOffset>765544</wp:posOffset>
            </wp:positionH>
            <wp:positionV relativeFrom="paragraph">
              <wp:posOffset>-570186</wp:posOffset>
            </wp:positionV>
            <wp:extent cx="6156251" cy="1208358"/>
            <wp:effectExtent l="0" t="0" r="0" b="0"/>
            <wp:wrapNone/>
            <wp:docPr id="2" name="Bild 6" descr="smk_ppt-elemente_171220.pdf">
              <a:extLst xmlns:a="http://schemas.openxmlformats.org/drawingml/2006/main">
                <a:ext uri="{FF2B5EF4-FFF2-40B4-BE49-F238E27FC236}">
                  <a16:creationId xmlns:a16="http://schemas.microsoft.com/office/drawing/2014/main" id="{432CBE81-16DE-481E-8592-3BB6CD496A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smk_ppt-elemente_171220.pdf">
                      <a:extLst>
                        <a:ext uri="{FF2B5EF4-FFF2-40B4-BE49-F238E27FC236}">
                          <a16:creationId xmlns:a16="http://schemas.microsoft.com/office/drawing/2014/main" id="{432CBE81-16DE-481E-8592-3BB6CD496A0C}"/>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226" cy="1238777"/>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13712" w:rsidRDefault="00213712" w:rsidP="00213712">
      <w:pPr>
        <w:pStyle w:val="Default"/>
        <w:rPr>
          <w:rFonts w:cstheme="minorBidi"/>
          <w:color w:val="auto"/>
        </w:rPr>
      </w:pPr>
    </w:p>
    <w:p w:rsidR="00213712" w:rsidRDefault="00213712" w:rsidP="00213712">
      <w:pPr>
        <w:pStyle w:val="Pa0"/>
        <w:ind w:left="-1276" w:hanging="141"/>
      </w:pPr>
    </w:p>
    <w:p w:rsidR="00213712" w:rsidRDefault="00213712" w:rsidP="00213712">
      <w:pPr>
        <w:pStyle w:val="Pa0"/>
      </w:pPr>
    </w:p>
    <w:p w:rsidR="00B625CF" w:rsidRPr="009B57F3" w:rsidRDefault="00B625CF" w:rsidP="00B625CF">
      <w:pPr>
        <w:tabs>
          <w:tab w:val="left" w:pos="5670"/>
        </w:tabs>
        <w:jc w:val="both"/>
        <w:rPr>
          <w:rFonts w:ascii="Arial" w:hAnsi="Arial" w:cs="Arial"/>
          <w:b/>
          <w:sz w:val="32"/>
          <w:szCs w:val="32"/>
        </w:rPr>
      </w:pPr>
      <w:r w:rsidRPr="009B57F3">
        <w:rPr>
          <w:rFonts w:ascii="Arial" w:hAnsi="Arial" w:cs="Arial"/>
          <w:b/>
          <w:sz w:val="32"/>
          <w:szCs w:val="32"/>
        </w:rPr>
        <w:t xml:space="preserve">Werkstudententätigkeit / ggf. Studienarbeit </w:t>
      </w:r>
    </w:p>
    <w:p w:rsidR="00B625CF" w:rsidRDefault="00B625CF" w:rsidP="00B625CF">
      <w:pPr>
        <w:tabs>
          <w:tab w:val="left" w:pos="5670"/>
        </w:tabs>
        <w:jc w:val="both"/>
        <w:rPr>
          <w:rFonts w:ascii="Arial" w:hAnsi="Arial" w:cs="Arial"/>
          <w:b/>
          <w:sz w:val="32"/>
          <w:szCs w:val="32"/>
        </w:rPr>
      </w:pPr>
      <w:r w:rsidRPr="009B57F3">
        <w:rPr>
          <w:rFonts w:ascii="Arial" w:hAnsi="Arial" w:cs="Arial"/>
          <w:b/>
          <w:sz w:val="32"/>
          <w:szCs w:val="32"/>
        </w:rPr>
        <w:t>Hochtemperatur-Brennstoffzelle –SOC:</w:t>
      </w:r>
    </w:p>
    <w:p w:rsidR="009B57F3" w:rsidRPr="009B57F3" w:rsidRDefault="009B57F3" w:rsidP="00B625CF">
      <w:pPr>
        <w:tabs>
          <w:tab w:val="left" w:pos="5670"/>
        </w:tabs>
        <w:jc w:val="both"/>
        <w:rPr>
          <w:rFonts w:ascii="Arial" w:hAnsi="Arial" w:cs="Arial"/>
          <w:b/>
          <w:sz w:val="24"/>
          <w:szCs w:val="24"/>
        </w:rPr>
      </w:pPr>
    </w:p>
    <w:p w:rsidR="00B625CF" w:rsidRPr="009B57F3" w:rsidRDefault="00B625CF" w:rsidP="009B57F3">
      <w:pPr>
        <w:tabs>
          <w:tab w:val="left" w:pos="5670"/>
        </w:tabs>
        <w:jc w:val="center"/>
        <w:rPr>
          <w:rFonts w:ascii="Arial" w:hAnsi="Arial" w:cs="Arial"/>
          <w:sz w:val="24"/>
          <w:szCs w:val="24"/>
        </w:rPr>
      </w:pPr>
      <w:r w:rsidRPr="009B57F3">
        <w:rPr>
          <w:rFonts w:ascii="Arial" w:hAnsi="Arial" w:cs="Arial"/>
          <w:b/>
          <w:sz w:val="32"/>
          <w:szCs w:val="32"/>
        </w:rPr>
        <w:t>simulative Auslegung von Wärmeübertragern</w:t>
      </w:r>
      <w:r w:rsidRPr="009B57F3">
        <w:rPr>
          <w:rFonts w:ascii="Arial" w:hAnsi="Arial" w:cs="Arial"/>
          <w:b/>
          <w:sz w:val="32"/>
          <w:szCs w:val="32"/>
        </w:rPr>
        <w:br/>
      </w:r>
    </w:p>
    <w:p w:rsidR="00B625CF" w:rsidRPr="009B57F3" w:rsidRDefault="00B625CF" w:rsidP="00B625CF">
      <w:pPr>
        <w:tabs>
          <w:tab w:val="left" w:pos="5670"/>
        </w:tabs>
        <w:jc w:val="both"/>
        <w:rPr>
          <w:rFonts w:ascii="Arial" w:hAnsi="Arial" w:cs="Arial"/>
        </w:rPr>
      </w:pPr>
      <w:r w:rsidRPr="009B57F3">
        <w:rPr>
          <w:rFonts w:ascii="Arial" w:hAnsi="Arial" w:cs="Arial"/>
        </w:rPr>
        <w:t xml:space="preserve">Wir glauben an eine Zukunft mit grünem Wasserstoff! Zusammen mit unseren Kunden arbeiten wir daran, die Wasserstoff- und Stromerzeugung mit der besonders effizienten Hochtemperatur Brennstoffzelle (Solid Oxide </w:t>
      </w:r>
      <w:proofErr w:type="spellStart"/>
      <w:r w:rsidRPr="009B57F3">
        <w:rPr>
          <w:rFonts w:ascii="Arial" w:hAnsi="Arial" w:cs="Arial"/>
        </w:rPr>
        <w:t>Cell</w:t>
      </w:r>
      <w:proofErr w:type="spellEnd"/>
      <w:r w:rsidRPr="009B57F3">
        <w:rPr>
          <w:rFonts w:ascii="Arial" w:hAnsi="Arial" w:cs="Arial"/>
        </w:rPr>
        <w:t xml:space="preserve"> - SOC) weiterzuentwickeln</w:t>
      </w:r>
    </w:p>
    <w:p w:rsidR="00B625CF" w:rsidRPr="009B57F3" w:rsidRDefault="00B625CF" w:rsidP="00B625CF">
      <w:pPr>
        <w:tabs>
          <w:tab w:val="left" w:pos="5670"/>
        </w:tabs>
        <w:jc w:val="both"/>
        <w:rPr>
          <w:rFonts w:ascii="Arial" w:hAnsi="Arial" w:cs="Arial"/>
        </w:rPr>
      </w:pPr>
    </w:p>
    <w:p w:rsidR="00B625CF" w:rsidRPr="009B57F3" w:rsidRDefault="00B625CF" w:rsidP="00B625CF">
      <w:pPr>
        <w:tabs>
          <w:tab w:val="left" w:pos="5670"/>
        </w:tabs>
        <w:jc w:val="both"/>
        <w:rPr>
          <w:rFonts w:ascii="Arial" w:hAnsi="Arial" w:cs="Arial"/>
        </w:rPr>
      </w:pPr>
      <w:r w:rsidRPr="009B57F3">
        <w:rPr>
          <w:rFonts w:ascii="Arial" w:hAnsi="Arial" w:cs="Arial"/>
        </w:rPr>
        <w:t xml:space="preserve">SOCs können sowohl zur Erzeugung von Wasserstoff, als auch zur Stromerzeugung verwendet werden. Unser Beitrag dazu sind 100% lasergeschweißte </w:t>
      </w:r>
      <w:proofErr w:type="spellStart"/>
      <w:r w:rsidRPr="009B57F3">
        <w:rPr>
          <w:rFonts w:ascii="Arial" w:hAnsi="Arial" w:cs="Arial"/>
        </w:rPr>
        <w:t>Hochleistungswärmeübertrager</w:t>
      </w:r>
      <w:proofErr w:type="spellEnd"/>
      <w:r w:rsidRPr="009B57F3">
        <w:rPr>
          <w:rFonts w:ascii="Arial" w:hAnsi="Arial" w:cs="Arial"/>
        </w:rPr>
        <w:t xml:space="preserve">, die bei Temperaturen bis zu 1.000°C und in korrosiver Atmosphäre die Gasversorgung und Temperierung der SOC </w:t>
      </w:r>
      <w:proofErr w:type="spellStart"/>
      <w:r w:rsidRPr="009B57F3">
        <w:rPr>
          <w:rFonts w:ascii="Arial" w:hAnsi="Arial" w:cs="Arial"/>
        </w:rPr>
        <w:t>Brennstoffzellenstacks</w:t>
      </w:r>
      <w:proofErr w:type="spellEnd"/>
      <w:r w:rsidRPr="009B57F3">
        <w:rPr>
          <w:rFonts w:ascii="Arial" w:hAnsi="Arial" w:cs="Arial"/>
        </w:rPr>
        <w:t xml:space="preserve"> sicherstellen.</w:t>
      </w:r>
    </w:p>
    <w:p w:rsidR="00B625CF" w:rsidRPr="009B57F3" w:rsidRDefault="00B625CF" w:rsidP="00B625CF">
      <w:pPr>
        <w:tabs>
          <w:tab w:val="left" w:pos="5670"/>
        </w:tabs>
        <w:jc w:val="both"/>
        <w:rPr>
          <w:rFonts w:ascii="Arial" w:hAnsi="Arial" w:cs="Arial"/>
        </w:rPr>
      </w:pPr>
    </w:p>
    <w:p w:rsidR="00B625CF" w:rsidRPr="009B57F3" w:rsidRDefault="00B625CF" w:rsidP="00B625CF">
      <w:pPr>
        <w:tabs>
          <w:tab w:val="left" w:pos="5670"/>
        </w:tabs>
        <w:jc w:val="both"/>
        <w:rPr>
          <w:rFonts w:ascii="Arial" w:hAnsi="Arial" w:cs="Arial"/>
        </w:rPr>
      </w:pPr>
      <w:r w:rsidRPr="009B57F3">
        <w:rPr>
          <w:rFonts w:ascii="Arial" w:hAnsi="Arial" w:cs="Arial"/>
        </w:rPr>
        <w:t xml:space="preserve">Zur Auslegung unserer Wärmetauscher verwenden wir unterschiedliche Softwaretools wie </w:t>
      </w:r>
      <w:proofErr w:type="spellStart"/>
      <w:r w:rsidRPr="009B57F3">
        <w:rPr>
          <w:rFonts w:ascii="Arial" w:hAnsi="Arial" w:cs="Arial"/>
        </w:rPr>
        <w:t>FloEFD</w:t>
      </w:r>
      <w:proofErr w:type="spellEnd"/>
      <w:r w:rsidRPr="009B57F3">
        <w:rPr>
          <w:rFonts w:ascii="Arial" w:hAnsi="Arial" w:cs="Arial"/>
        </w:rPr>
        <w:t xml:space="preserve">, HEEDS und </w:t>
      </w:r>
      <w:proofErr w:type="spellStart"/>
      <w:r w:rsidRPr="009B57F3">
        <w:rPr>
          <w:rFonts w:ascii="Arial" w:hAnsi="Arial" w:cs="Arial"/>
        </w:rPr>
        <w:t>Simsolid</w:t>
      </w:r>
      <w:proofErr w:type="spellEnd"/>
      <w:r w:rsidRPr="009B57F3">
        <w:rPr>
          <w:rFonts w:ascii="Arial" w:hAnsi="Arial" w:cs="Arial"/>
        </w:rPr>
        <w:t>. Aufgrund zahlreicher Projekte in diesem Bereich suchen wir Verstärkung für unser Entwicklungsteam.</w:t>
      </w:r>
    </w:p>
    <w:p w:rsidR="00B625CF" w:rsidRPr="005F3FC8" w:rsidRDefault="00B625CF" w:rsidP="00B625CF">
      <w:pPr>
        <w:tabs>
          <w:tab w:val="left" w:pos="5670"/>
        </w:tabs>
        <w:jc w:val="both"/>
        <w:rPr>
          <w:rFonts w:ascii="Mic 32Regular" w:hAnsi="Mic 32Regular"/>
          <w:sz w:val="12"/>
          <w:szCs w:val="12"/>
        </w:rPr>
      </w:pPr>
    </w:p>
    <w:p w:rsidR="00B625CF" w:rsidRPr="00C50A4E" w:rsidRDefault="00B625CF" w:rsidP="00B625CF">
      <w:pPr>
        <w:tabs>
          <w:tab w:val="left" w:pos="1251"/>
        </w:tabs>
        <w:ind w:left="-284"/>
        <w:jc w:val="both"/>
        <w:rPr>
          <w:rFonts w:ascii="Mic 32Regular" w:hAnsi="Mic 32Regular"/>
          <w:sz w:val="12"/>
          <w:szCs w:val="12"/>
        </w:rPr>
      </w:pPr>
      <w:r>
        <w:rPr>
          <w:rFonts w:ascii="Mic 32Regular" w:hAnsi="Mic 32Regular"/>
          <w:sz w:val="22"/>
          <w:szCs w:val="22"/>
        </w:rPr>
        <w:tab/>
      </w:r>
    </w:p>
    <w:p w:rsidR="00B625CF" w:rsidRPr="009B57F3" w:rsidRDefault="00B625CF" w:rsidP="00B625CF">
      <w:pPr>
        <w:tabs>
          <w:tab w:val="left" w:pos="5670"/>
        </w:tabs>
        <w:jc w:val="both"/>
        <w:rPr>
          <w:rFonts w:ascii="Arial" w:hAnsi="Arial" w:cs="Arial"/>
        </w:rPr>
      </w:pPr>
      <w:r w:rsidRPr="009B57F3">
        <w:rPr>
          <w:rFonts w:ascii="Arial" w:hAnsi="Arial" w:cs="Arial"/>
        </w:rPr>
        <w:t>Ihre Aufgabebeschreibung:</w:t>
      </w:r>
    </w:p>
    <w:p w:rsidR="00B625CF" w:rsidRPr="009B57F3" w:rsidRDefault="00B625CF" w:rsidP="009B57F3">
      <w:pPr>
        <w:tabs>
          <w:tab w:val="left" w:pos="5670"/>
        </w:tabs>
        <w:jc w:val="both"/>
        <w:rPr>
          <w:rFonts w:ascii="Arial" w:hAnsi="Arial" w:cs="Arial"/>
        </w:rPr>
      </w:pPr>
    </w:p>
    <w:p w:rsidR="00B625CF" w:rsidRPr="009B57F3" w:rsidRDefault="00B625CF" w:rsidP="009B57F3">
      <w:pPr>
        <w:pStyle w:val="Listenabsatz"/>
        <w:numPr>
          <w:ilvl w:val="0"/>
          <w:numId w:val="4"/>
        </w:numPr>
        <w:tabs>
          <w:tab w:val="left" w:pos="5670"/>
        </w:tabs>
        <w:jc w:val="both"/>
        <w:rPr>
          <w:rFonts w:ascii="Arial" w:hAnsi="Arial" w:cs="Arial"/>
        </w:rPr>
      </w:pPr>
      <w:r w:rsidRPr="009B57F3">
        <w:rPr>
          <w:rFonts w:ascii="Arial" w:hAnsi="Arial" w:cs="Arial"/>
        </w:rPr>
        <w:t>Einarbeitung in unsere Simulationstools</w:t>
      </w:r>
    </w:p>
    <w:p w:rsidR="00B625CF" w:rsidRPr="009B57F3" w:rsidRDefault="00B625CF" w:rsidP="009B57F3">
      <w:pPr>
        <w:pStyle w:val="Listenabsatz"/>
        <w:numPr>
          <w:ilvl w:val="0"/>
          <w:numId w:val="4"/>
        </w:numPr>
        <w:tabs>
          <w:tab w:val="left" w:pos="5670"/>
        </w:tabs>
        <w:jc w:val="both"/>
        <w:rPr>
          <w:rFonts w:ascii="Arial" w:hAnsi="Arial" w:cs="Arial"/>
        </w:rPr>
      </w:pPr>
      <w:r w:rsidRPr="009B57F3">
        <w:rPr>
          <w:rFonts w:ascii="Arial" w:hAnsi="Arial" w:cs="Arial"/>
        </w:rPr>
        <w:t>Durchführung von Simulationen zur Wärmeübertragung und dem thermomechanischen Verhalten der Baugruppen</w:t>
      </w:r>
    </w:p>
    <w:p w:rsidR="00B625CF" w:rsidRPr="009B57F3" w:rsidRDefault="00B625CF" w:rsidP="009B57F3">
      <w:pPr>
        <w:pStyle w:val="Listenabsatz"/>
        <w:numPr>
          <w:ilvl w:val="0"/>
          <w:numId w:val="4"/>
        </w:numPr>
        <w:tabs>
          <w:tab w:val="left" w:pos="5670"/>
        </w:tabs>
        <w:jc w:val="both"/>
        <w:rPr>
          <w:rFonts w:ascii="Arial" w:hAnsi="Arial" w:cs="Arial"/>
        </w:rPr>
      </w:pPr>
      <w:r w:rsidRPr="009B57F3">
        <w:rPr>
          <w:rFonts w:ascii="Arial" w:hAnsi="Arial" w:cs="Arial"/>
        </w:rPr>
        <w:t>optional: Integration katalytischer Prozesse und Phasenwechsel in der Simulation</w:t>
      </w:r>
    </w:p>
    <w:p w:rsidR="00B625CF" w:rsidRPr="009B57F3" w:rsidRDefault="00B625CF" w:rsidP="009B57F3">
      <w:pPr>
        <w:tabs>
          <w:tab w:val="left" w:pos="5670"/>
        </w:tabs>
        <w:jc w:val="both"/>
        <w:rPr>
          <w:rFonts w:ascii="Arial" w:hAnsi="Arial" w:cs="Arial"/>
        </w:rPr>
      </w:pPr>
      <w:r w:rsidRPr="009B57F3">
        <w:rPr>
          <w:rFonts w:ascii="Arial" w:hAnsi="Arial" w:cs="Arial"/>
        </w:rPr>
        <w:t xml:space="preserve">Für diese Aufgabe suchen wir engagierte Studierende (m/w/d) mit Freude am selbständigen Arbeiten in einem kreativen Umfeld. </w:t>
      </w:r>
    </w:p>
    <w:p w:rsidR="00B625CF" w:rsidRPr="009B57F3" w:rsidRDefault="00B625CF" w:rsidP="009B57F3">
      <w:pPr>
        <w:tabs>
          <w:tab w:val="left" w:pos="5670"/>
        </w:tabs>
        <w:jc w:val="both"/>
        <w:rPr>
          <w:rFonts w:ascii="Arial" w:hAnsi="Arial" w:cs="Arial"/>
        </w:rPr>
      </w:pPr>
    </w:p>
    <w:p w:rsidR="00B625CF" w:rsidRPr="009B57F3" w:rsidRDefault="00B625CF" w:rsidP="009B57F3">
      <w:pPr>
        <w:tabs>
          <w:tab w:val="left" w:pos="5670"/>
        </w:tabs>
        <w:jc w:val="both"/>
        <w:rPr>
          <w:rFonts w:ascii="Arial" w:hAnsi="Arial" w:cs="Arial"/>
        </w:rPr>
      </w:pPr>
      <w:r w:rsidRPr="009B57F3">
        <w:rPr>
          <w:rFonts w:ascii="Arial" w:hAnsi="Arial" w:cs="Arial"/>
        </w:rPr>
        <w:t>Wir bieten:</w:t>
      </w:r>
    </w:p>
    <w:p w:rsidR="00B625CF" w:rsidRPr="009B57F3" w:rsidRDefault="00B625CF" w:rsidP="009B57F3">
      <w:pPr>
        <w:tabs>
          <w:tab w:val="left" w:pos="5670"/>
        </w:tabs>
        <w:jc w:val="both"/>
        <w:rPr>
          <w:rFonts w:ascii="Arial" w:hAnsi="Arial" w:cs="Arial"/>
        </w:rPr>
      </w:pPr>
    </w:p>
    <w:p w:rsidR="00B625CF" w:rsidRPr="009B57F3" w:rsidRDefault="00B625CF" w:rsidP="009B57F3">
      <w:pPr>
        <w:pStyle w:val="Listenabsatz"/>
        <w:numPr>
          <w:ilvl w:val="0"/>
          <w:numId w:val="5"/>
        </w:numPr>
        <w:tabs>
          <w:tab w:val="left" w:pos="5670"/>
        </w:tabs>
        <w:jc w:val="both"/>
        <w:rPr>
          <w:rFonts w:ascii="Arial" w:hAnsi="Arial" w:cs="Arial"/>
        </w:rPr>
      </w:pPr>
      <w:r w:rsidRPr="009B57F3">
        <w:rPr>
          <w:rFonts w:ascii="Arial" w:hAnsi="Arial" w:cs="Arial"/>
        </w:rPr>
        <w:t>abwechslungsreiche und herausfordernde Tätigkeit</w:t>
      </w:r>
    </w:p>
    <w:p w:rsidR="00B625CF" w:rsidRPr="009B57F3" w:rsidRDefault="00B625CF" w:rsidP="009B57F3">
      <w:pPr>
        <w:pStyle w:val="Listenabsatz"/>
        <w:numPr>
          <w:ilvl w:val="0"/>
          <w:numId w:val="5"/>
        </w:numPr>
        <w:tabs>
          <w:tab w:val="left" w:pos="5670"/>
        </w:tabs>
        <w:jc w:val="both"/>
        <w:rPr>
          <w:rFonts w:ascii="Arial" w:hAnsi="Arial" w:cs="Arial"/>
        </w:rPr>
      </w:pPr>
      <w:r w:rsidRPr="009B57F3">
        <w:drawing>
          <wp:anchor distT="0" distB="0" distL="114300" distR="114300" simplePos="0" relativeHeight="251667456" behindDoc="0" locked="0" layoutInCell="1" allowOverlap="1" wp14:anchorId="31B46BA0" wp14:editId="7191B210">
            <wp:simplePos x="0" y="0"/>
            <wp:positionH relativeFrom="column">
              <wp:posOffset>283210</wp:posOffset>
            </wp:positionH>
            <wp:positionV relativeFrom="paragraph">
              <wp:posOffset>9328150</wp:posOffset>
            </wp:positionV>
            <wp:extent cx="1106805" cy="1106805"/>
            <wp:effectExtent l="0" t="0" r="0" b="0"/>
            <wp:wrapNone/>
            <wp:docPr id="10" name="Grafik 10" descr="fr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m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6805" cy="1106805"/>
                    </a:xfrm>
                    <a:prstGeom prst="rect">
                      <a:avLst/>
                    </a:prstGeom>
                    <a:noFill/>
                  </pic:spPr>
                </pic:pic>
              </a:graphicData>
            </a:graphic>
            <wp14:sizeRelH relativeFrom="page">
              <wp14:pctWidth>0</wp14:pctWidth>
            </wp14:sizeRelH>
            <wp14:sizeRelV relativeFrom="page">
              <wp14:pctHeight>0</wp14:pctHeight>
            </wp14:sizeRelV>
          </wp:anchor>
        </w:drawing>
      </w:r>
      <w:r w:rsidRPr="009B57F3">
        <w:rPr>
          <w:rFonts w:ascii="Arial" w:hAnsi="Arial" w:cs="Arial"/>
        </w:rPr>
        <w:t>zukunftsorientiertes, technologisch dynamisches Umfeld</w:t>
      </w:r>
    </w:p>
    <w:p w:rsidR="00B625CF" w:rsidRPr="009B57F3" w:rsidRDefault="00B625CF" w:rsidP="009B57F3">
      <w:pPr>
        <w:pStyle w:val="Listenabsatz"/>
        <w:numPr>
          <w:ilvl w:val="0"/>
          <w:numId w:val="5"/>
        </w:numPr>
        <w:tabs>
          <w:tab w:val="left" w:pos="5670"/>
        </w:tabs>
        <w:jc w:val="both"/>
        <w:rPr>
          <w:rFonts w:ascii="Arial" w:hAnsi="Arial" w:cs="Arial"/>
        </w:rPr>
      </w:pPr>
      <w:r w:rsidRPr="009B57F3">
        <w:rPr>
          <w:rFonts w:ascii="Arial" w:hAnsi="Arial" w:cs="Arial"/>
        </w:rPr>
        <w:t>die Möglichkeit erste Erfahrungen im innovativen industriellen Umfeld zu sammeln</w:t>
      </w:r>
    </w:p>
    <w:p w:rsidR="00B625CF" w:rsidRPr="009B57F3" w:rsidRDefault="00B625CF" w:rsidP="009B57F3">
      <w:pPr>
        <w:pStyle w:val="Listenabsatz"/>
        <w:numPr>
          <w:ilvl w:val="0"/>
          <w:numId w:val="5"/>
        </w:numPr>
        <w:tabs>
          <w:tab w:val="left" w:pos="5670"/>
        </w:tabs>
        <w:jc w:val="both"/>
        <w:rPr>
          <w:rFonts w:ascii="Arial" w:hAnsi="Arial" w:cs="Arial"/>
        </w:rPr>
      </w:pPr>
      <w:r w:rsidRPr="009B57F3">
        <w:drawing>
          <wp:anchor distT="0" distB="0" distL="114300" distR="114300" simplePos="0" relativeHeight="251666432" behindDoc="0" locked="0" layoutInCell="1" allowOverlap="1" wp14:anchorId="7D6900F3" wp14:editId="40567545">
            <wp:simplePos x="0" y="0"/>
            <wp:positionH relativeFrom="column">
              <wp:posOffset>283210</wp:posOffset>
            </wp:positionH>
            <wp:positionV relativeFrom="paragraph">
              <wp:posOffset>9328150</wp:posOffset>
            </wp:positionV>
            <wp:extent cx="1106805" cy="1106805"/>
            <wp:effectExtent l="0" t="0" r="0" b="0"/>
            <wp:wrapNone/>
            <wp:docPr id="9" name="Grafik 9" descr="fr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m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6805" cy="1106805"/>
                    </a:xfrm>
                    <a:prstGeom prst="rect">
                      <a:avLst/>
                    </a:prstGeom>
                    <a:noFill/>
                  </pic:spPr>
                </pic:pic>
              </a:graphicData>
            </a:graphic>
            <wp14:sizeRelH relativeFrom="page">
              <wp14:pctWidth>0</wp14:pctWidth>
            </wp14:sizeRelH>
            <wp14:sizeRelV relativeFrom="page">
              <wp14:pctHeight>0</wp14:pctHeight>
            </wp14:sizeRelV>
          </wp:anchor>
        </w:drawing>
      </w:r>
      <w:r w:rsidRPr="009B57F3">
        <w:rPr>
          <w:rFonts w:ascii="Arial" w:hAnsi="Arial" w:cs="Arial"/>
        </w:rPr>
        <w:t>attraktive Bezahlung im Rahmen einer Werkstudententätigkeit</w:t>
      </w:r>
    </w:p>
    <w:p w:rsidR="00B625CF" w:rsidRPr="009B57F3" w:rsidRDefault="00B625CF" w:rsidP="00B625CF">
      <w:pPr>
        <w:tabs>
          <w:tab w:val="left" w:pos="5670"/>
        </w:tabs>
        <w:jc w:val="both"/>
        <w:rPr>
          <w:rFonts w:ascii="Arial" w:hAnsi="Arial" w:cs="Arial"/>
        </w:rPr>
      </w:pPr>
      <w:bookmarkStart w:id="0" w:name="_GoBack"/>
      <w:bookmarkEnd w:id="0"/>
      <w:r w:rsidRPr="009B57F3">
        <w:rPr>
          <w:rFonts w:ascii="Arial" w:hAnsi="Arial" w:cs="Arial"/>
        </w:rPr>
        <w:t xml:space="preserve">Über uns: </w:t>
      </w:r>
    </w:p>
    <w:p w:rsidR="00B625CF" w:rsidRPr="009B57F3" w:rsidRDefault="00B625CF" w:rsidP="00B625CF">
      <w:pPr>
        <w:tabs>
          <w:tab w:val="left" w:pos="5670"/>
        </w:tabs>
        <w:jc w:val="both"/>
        <w:rPr>
          <w:rFonts w:ascii="Arial" w:hAnsi="Arial" w:cs="Arial"/>
        </w:rPr>
      </w:pPr>
      <w:r w:rsidRPr="009B57F3">
        <w:rPr>
          <w:rFonts w:ascii="Arial" w:hAnsi="Arial" w:cs="Arial"/>
        </w:rPr>
        <w:drawing>
          <wp:anchor distT="0" distB="0" distL="114300" distR="114300" simplePos="0" relativeHeight="251665408" behindDoc="0" locked="0" layoutInCell="1" allowOverlap="1" wp14:anchorId="4FDDAFCF" wp14:editId="06AE6694">
            <wp:simplePos x="0" y="0"/>
            <wp:positionH relativeFrom="column">
              <wp:posOffset>283210</wp:posOffset>
            </wp:positionH>
            <wp:positionV relativeFrom="paragraph">
              <wp:posOffset>9328150</wp:posOffset>
            </wp:positionV>
            <wp:extent cx="1106805" cy="1106805"/>
            <wp:effectExtent l="0" t="0" r="0" b="0"/>
            <wp:wrapNone/>
            <wp:docPr id="7" name="Grafik 7" descr="fr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6805" cy="1106805"/>
                    </a:xfrm>
                    <a:prstGeom prst="rect">
                      <a:avLst/>
                    </a:prstGeom>
                    <a:noFill/>
                  </pic:spPr>
                </pic:pic>
              </a:graphicData>
            </a:graphic>
            <wp14:sizeRelH relativeFrom="page">
              <wp14:pctWidth>0</wp14:pctWidth>
            </wp14:sizeRelH>
            <wp14:sizeRelV relativeFrom="page">
              <wp14:pctHeight>0</wp14:pctHeight>
            </wp14:sizeRelV>
          </wp:anchor>
        </w:drawing>
      </w:r>
      <w:r w:rsidRPr="009B57F3">
        <w:rPr>
          <w:rFonts w:ascii="Arial" w:hAnsi="Arial" w:cs="Arial"/>
        </w:rPr>
        <w:t xml:space="preserve">Die </w:t>
      </w:r>
      <w:proofErr w:type="spellStart"/>
      <w:r w:rsidRPr="009B57F3">
        <w:rPr>
          <w:rFonts w:ascii="Arial" w:hAnsi="Arial" w:cs="Arial"/>
        </w:rPr>
        <w:t>smk</w:t>
      </w:r>
      <w:proofErr w:type="spellEnd"/>
      <w:r w:rsidRPr="009B57F3">
        <w:rPr>
          <w:rFonts w:ascii="Arial" w:hAnsi="Arial" w:cs="Arial"/>
        </w:rPr>
        <w:t xml:space="preserve"> </w:t>
      </w:r>
      <w:proofErr w:type="spellStart"/>
      <w:r w:rsidRPr="009B57F3">
        <w:rPr>
          <w:rFonts w:ascii="Arial" w:hAnsi="Arial" w:cs="Arial"/>
        </w:rPr>
        <w:t>systeme</w:t>
      </w:r>
      <w:proofErr w:type="spellEnd"/>
      <w:r w:rsidRPr="009B57F3">
        <w:rPr>
          <w:rFonts w:ascii="Arial" w:hAnsi="Arial" w:cs="Arial"/>
        </w:rPr>
        <w:t xml:space="preserve"> </w:t>
      </w:r>
      <w:proofErr w:type="spellStart"/>
      <w:r w:rsidRPr="009B57F3">
        <w:rPr>
          <w:rFonts w:ascii="Arial" w:hAnsi="Arial" w:cs="Arial"/>
        </w:rPr>
        <w:t>metall</w:t>
      </w:r>
      <w:proofErr w:type="spellEnd"/>
      <w:r w:rsidRPr="009B57F3">
        <w:rPr>
          <w:rFonts w:ascii="Arial" w:hAnsi="Arial" w:cs="Arial"/>
        </w:rPr>
        <w:t xml:space="preserve"> </w:t>
      </w:r>
      <w:proofErr w:type="spellStart"/>
      <w:r w:rsidRPr="009B57F3">
        <w:rPr>
          <w:rFonts w:ascii="Arial" w:hAnsi="Arial" w:cs="Arial"/>
        </w:rPr>
        <w:t>kunststoff</w:t>
      </w:r>
      <w:proofErr w:type="spellEnd"/>
      <w:r w:rsidRPr="009B57F3">
        <w:rPr>
          <w:rFonts w:ascii="Arial" w:hAnsi="Arial" w:cs="Arial"/>
        </w:rPr>
        <w:t xml:space="preserve"> </w:t>
      </w:r>
      <w:proofErr w:type="spellStart"/>
      <w:r w:rsidRPr="009B57F3">
        <w:rPr>
          <w:rFonts w:ascii="Arial" w:hAnsi="Arial" w:cs="Arial"/>
        </w:rPr>
        <w:t>gmbh</w:t>
      </w:r>
      <w:proofErr w:type="spellEnd"/>
      <w:r w:rsidRPr="009B57F3">
        <w:rPr>
          <w:rFonts w:ascii="Arial" w:hAnsi="Arial" w:cs="Arial"/>
        </w:rPr>
        <w:t xml:space="preserve"> &amp; </w:t>
      </w:r>
      <w:proofErr w:type="spellStart"/>
      <w:r w:rsidRPr="009B57F3">
        <w:rPr>
          <w:rFonts w:ascii="Arial" w:hAnsi="Arial" w:cs="Arial"/>
        </w:rPr>
        <w:t>co.</w:t>
      </w:r>
      <w:proofErr w:type="spellEnd"/>
      <w:r w:rsidRPr="009B57F3">
        <w:rPr>
          <w:rFonts w:ascii="Arial" w:hAnsi="Arial" w:cs="Arial"/>
        </w:rPr>
        <w:t xml:space="preserve"> kg ist ein weltweit tätiges Unternehmen. Unser Name steht seit über 70 Jahren für qualitativ hochwertige, innovative Produkte im Bereich der Metall- und Kunststoffverarbeitung. Wir sind ein leistungsstarker Partner unserer Kunden und bieten funktionale Baugruppen und Komplettsysteme an. Dafür entwickeln und produzieren wir maßgeschneiderte Produkte, vor allem im Bereich Aktuatoren, Regelventile sowie Kühlsysteme, für alle technischen Marktsegmente. Durch die Leistungsbereitschaft unserer Mitarbeiter und zukunftsorientierte Technik haben wir uns bei einigen Produkten eine führende Marktposition in der Automobilzulieferindustrie erarbeitet. Aktuell setzen wir viel daran unsere Position im Bereich der Wasserstofftechnologie weiter auszubauen.</w:t>
      </w:r>
    </w:p>
    <w:p w:rsidR="00213712" w:rsidRPr="009B57F3" w:rsidRDefault="00213712" w:rsidP="009B57F3">
      <w:pPr>
        <w:tabs>
          <w:tab w:val="left" w:pos="5670"/>
        </w:tabs>
        <w:jc w:val="both"/>
        <w:rPr>
          <w:rFonts w:ascii="Arial" w:hAnsi="Arial" w:cs="Arial"/>
        </w:rPr>
      </w:pPr>
    </w:p>
    <w:p w:rsidR="0020790E" w:rsidRPr="009B57F3" w:rsidRDefault="0020790E" w:rsidP="009B57F3">
      <w:pPr>
        <w:tabs>
          <w:tab w:val="left" w:pos="5670"/>
        </w:tabs>
        <w:jc w:val="both"/>
        <w:rPr>
          <w:rFonts w:ascii="Arial" w:hAnsi="Arial" w:cs="Arial"/>
        </w:rPr>
      </w:pPr>
      <w:proofErr w:type="spellStart"/>
      <w:r w:rsidRPr="009B57F3">
        <w:rPr>
          <w:rFonts w:ascii="Arial" w:hAnsi="Arial" w:cs="Arial"/>
        </w:rPr>
        <w:t>smk</w:t>
      </w:r>
      <w:proofErr w:type="spellEnd"/>
    </w:p>
    <w:p w:rsidR="0020790E" w:rsidRPr="009B57F3" w:rsidRDefault="0020790E" w:rsidP="009B57F3">
      <w:pPr>
        <w:tabs>
          <w:tab w:val="left" w:pos="5670"/>
        </w:tabs>
        <w:jc w:val="both"/>
        <w:rPr>
          <w:rFonts w:ascii="Arial" w:hAnsi="Arial" w:cs="Arial"/>
        </w:rPr>
      </w:pPr>
      <w:proofErr w:type="spellStart"/>
      <w:r w:rsidRPr="009B57F3">
        <w:rPr>
          <w:rFonts w:ascii="Arial" w:hAnsi="Arial" w:cs="Arial"/>
        </w:rPr>
        <w:t>systeme</w:t>
      </w:r>
      <w:proofErr w:type="spellEnd"/>
      <w:r w:rsidRPr="009B57F3">
        <w:rPr>
          <w:rFonts w:ascii="Arial" w:hAnsi="Arial" w:cs="Arial"/>
        </w:rPr>
        <w:t xml:space="preserve"> </w:t>
      </w:r>
      <w:proofErr w:type="spellStart"/>
      <w:r w:rsidRPr="009B57F3">
        <w:rPr>
          <w:rFonts w:ascii="Arial" w:hAnsi="Arial" w:cs="Arial"/>
        </w:rPr>
        <w:t>metall</w:t>
      </w:r>
      <w:proofErr w:type="spellEnd"/>
      <w:r w:rsidRPr="009B57F3">
        <w:rPr>
          <w:rFonts w:ascii="Arial" w:hAnsi="Arial" w:cs="Arial"/>
        </w:rPr>
        <w:t xml:space="preserve"> </w:t>
      </w:r>
      <w:proofErr w:type="spellStart"/>
      <w:r w:rsidRPr="009B57F3">
        <w:rPr>
          <w:rFonts w:ascii="Arial" w:hAnsi="Arial" w:cs="Arial"/>
        </w:rPr>
        <w:t>kunststoff</w:t>
      </w:r>
      <w:proofErr w:type="spellEnd"/>
      <w:r w:rsidRPr="009B57F3">
        <w:rPr>
          <w:rFonts w:ascii="Arial" w:hAnsi="Arial" w:cs="Arial"/>
        </w:rPr>
        <w:t xml:space="preserve"> </w:t>
      </w:r>
      <w:proofErr w:type="spellStart"/>
      <w:r w:rsidRPr="009B57F3">
        <w:rPr>
          <w:rFonts w:ascii="Arial" w:hAnsi="Arial" w:cs="Arial"/>
        </w:rPr>
        <w:t>gmbh</w:t>
      </w:r>
      <w:proofErr w:type="spellEnd"/>
      <w:r w:rsidRPr="009B57F3">
        <w:rPr>
          <w:rFonts w:ascii="Arial" w:hAnsi="Arial" w:cs="Arial"/>
        </w:rPr>
        <w:t xml:space="preserve"> &amp; co.kg</w:t>
      </w:r>
    </w:p>
    <w:p w:rsidR="0020790E" w:rsidRPr="009B57F3" w:rsidRDefault="0020790E" w:rsidP="009B57F3">
      <w:pPr>
        <w:tabs>
          <w:tab w:val="left" w:pos="5670"/>
        </w:tabs>
        <w:jc w:val="both"/>
        <w:rPr>
          <w:rFonts w:ascii="Arial" w:hAnsi="Arial" w:cs="Arial"/>
        </w:rPr>
      </w:pPr>
      <w:r w:rsidRPr="009B57F3">
        <w:rPr>
          <w:rFonts w:ascii="Arial" w:hAnsi="Arial" w:cs="Arial"/>
        </w:rPr>
        <w:t>z. Hd. Herr Hubert Braun</w:t>
      </w:r>
    </w:p>
    <w:p w:rsidR="0020790E" w:rsidRPr="009B57F3" w:rsidRDefault="0020790E" w:rsidP="009B57F3">
      <w:pPr>
        <w:tabs>
          <w:tab w:val="left" w:pos="5670"/>
        </w:tabs>
        <w:jc w:val="both"/>
        <w:rPr>
          <w:rFonts w:ascii="Arial" w:hAnsi="Arial" w:cs="Arial"/>
        </w:rPr>
      </w:pPr>
      <w:r w:rsidRPr="009B57F3">
        <w:rPr>
          <w:rFonts w:ascii="Arial" w:hAnsi="Arial" w:cs="Arial"/>
        </w:rPr>
        <w:t xml:space="preserve">Am </w:t>
      </w:r>
      <w:proofErr w:type="spellStart"/>
      <w:r w:rsidRPr="009B57F3">
        <w:rPr>
          <w:rFonts w:ascii="Arial" w:hAnsi="Arial" w:cs="Arial"/>
        </w:rPr>
        <w:t>smk</w:t>
      </w:r>
      <w:proofErr w:type="spellEnd"/>
      <w:r w:rsidRPr="009B57F3">
        <w:rPr>
          <w:rFonts w:ascii="Arial" w:hAnsi="Arial" w:cs="Arial"/>
        </w:rPr>
        <w:t xml:space="preserve"> – Kreisel 1, 70794 Filderstadt</w:t>
      </w:r>
    </w:p>
    <w:p w:rsidR="0020790E" w:rsidRPr="009B57F3" w:rsidRDefault="0020790E" w:rsidP="009B57F3">
      <w:pPr>
        <w:tabs>
          <w:tab w:val="left" w:pos="5670"/>
        </w:tabs>
        <w:jc w:val="both"/>
        <w:rPr>
          <w:rFonts w:ascii="Arial" w:hAnsi="Arial" w:cs="Arial"/>
        </w:rPr>
      </w:pPr>
      <w:r w:rsidRPr="009B57F3">
        <w:rPr>
          <w:rFonts w:ascii="Arial" w:hAnsi="Arial" w:cs="Arial"/>
        </w:rPr>
        <w:t xml:space="preserve">Telefon 0711-77 866-21 / </w:t>
      </w:r>
    </w:p>
    <w:p w:rsidR="0049600B" w:rsidRPr="009B57F3" w:rsidRDefault="0020790E" w:rsidP="009B57F3">
      <w:pPr>
        <w:tabs>
          <w:tab w:val="left" w:pos="5670"/>
        </w:tabs>
        <w:jc w:val="both"/>
        <w:rPr>
          <w:rFonts w:ascii="Arial" w:hAnsi="Arial" w:cs="Arial"/>
        </w:rPr>
      </w:pPr>
      <w:r w:rsidRPr="009B57F3">
        <w:rPr>
          <w:rFonts w:ascii="Arial" w:hAnsi="Arial" w:cs="Arial"/>
        </w:rPr>
        <w:t xml:space="preserve">Internet: </w:t>
      </w:r>
      <w:hyperlink r:id="rId11" w:history="1">
        <w:r w:rsidRPr="009B57F3">
          <w:rPr>
            <w:rFonts w:ascii="Arial" w:hAnsi="Arial" w:cs="Arial"/>
          </w:rPr>
          <w:t>www.smk-systeme.de</w:t>
        </w:r>
      </w:hyperlink>
      <w:r w:rsidR="000969E2" w:rsidRPr="009B57F3">
        <w:rPr>
          <w:rFonts w:ascii="Arial" w:hAnsi="Arial" w:cs="Arial"/>
        </w:rPr>
        <w:t xml:space="preserve"> </w:t>
      </w:r>
      <w:r w:rsidRPr="009B57F3">
        <w:rPr>
          <w:rFonts w:ascii="Arial" w:hAnsi="Arial" w:cs="Arial"/>
        </w:rPr>
        <w:t xml:space="preserve">E-Mail: </w:t>
      </w:r>
      <w:r w:rsidR="000969E2" w:rsidRPr="009B57F3">
        <w:rPr>
          <w:rFonts w:ascii="Arial" w:hAnsi="Arial" w:cs="Arial"/>
        </w:rPr>
        <w:t>Bewerbung</w:t>
      </w:r>
      <w:r w:rsidRPr="009B57F3">
        <w:rPr>
          <w:rFonts w:ascii="Arial" w:hAnsi="Arial" w:cs="Arial"/>
        </w:rPr>
        <w:t>@smk-systeme.de</w:t>
      </w:r>
    </w:p>
    <w:sectPr w:rsidR="0049600B" w:rsidRPr="009B57F3" w:rsidSect="0020790E">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DA9" w:rsidRDefault="001C4DA9" w:rsidP="00213712">
      <w:r>
        <w:separator/>
      </w:r>
    </w:p>
  </w:endnote>
  <w:endnote w:type="continuationSeparator" w:id="0">
    <w:p w:rsidR="001C4DA9" w:rsidRDefault="001C4DA9" w:rsidP="0021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 32Regular">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MediumCon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c 32 New Medium">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DA9" w:rsidRDefault="001C4DA9" w:rsidP="00213712">
      <w:r>
        <w:separator/>
      </w:r>
    </w:p>
  </w:footnote>
  <w:footnote w:type="continuationSeparator" w:id="0">
    <w:p w:rsidR="001C4DA9" w:rsidRDefault="001C4DA9" w:rsidP="0021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DEC"/>
    <w:multiLevelType w:val="hybridMultilevel"/>
    <w:tmpl w:val="CD6073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6EDD"/>
    <w:multiLevelType w:val="hybridMultilevel"/>
    <w:tmpl w:val="E7A08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B812D2"/>
    <w:multiLevelType w:val="hybridMultilevel"/>
    <w:tmpl w:val="9EF2358A"/>
    <w:lvl w:ilvl="0" w:tplc="A892719A">
      <w:numFmt w:val="bullet"/>
      <w:lvlText w:val="-"/>
      <w:lvlJc w:val="left"/>
      <w:pPr>
        <w:ind w:left="720" w:hanging="360"/>
      </w:pPr>
      <w:rPr>
        <w:rFonts w:ascii="Mic 32Regular" w:eastAsia="Times New Roman" w:hAnsi="Mic 32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C338F7"/>
    <w:multiLevelType w:val="hybridMultilevel"/>
    <w:tmpl w:val="23200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BB5976"/>
    <w:multiLevelType w:val="hybridMultilevel"/>
    <w:tmpl w:val="B4000688"/>
    <w:lvl w:ilvl="0" w:tplc="3B8A8B4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12"/>
    <w:rsid w:val="000705DF"/>
    <w:rsid w:val="000769C6"/>
    <w:rsid w:val="00083184"/>
    <w:rsid w:val="000969E2"/>
    <w:rsid w:val="00176352"/>
    <w:rsid w:val="001C4DA9"/>
    <w:rsid w:val="0020790E"/>
    <w:rsid w:val="00213712"/>
    <w:rsid w:val="00225917"/>
    <w:rsid w:val="00234389"/>
    <w:rsid w:val="002A19E8"/>
    <w:rsid w:val="0030699E"/>
    <w:rsid w:val="00343809"/>
    <w:rsid w:val="00354D26"/>
    <w:rsid w:val="00361B39"/>
    <w:rsid w:val="0038469C"/>
    <w:rsid w:val="00422F20"/>
    <w:rsid w:val="00480046"/>
    <w:rsid w:val="00484FF6"/>
    <w:rsid w:val="0049600B"/>
    <w:rsid w:val="004B3457"/>
    <w:rsid w:val="004D3A2B"/>
    <w:rsid w:val="005825E8"/>
    <w:rsid w:val="005A79C6"/>
    <w:rsid w:val="00651BE8"/>
    <w:rsid w:val="0068564B"/>
    <w:rsid w:val="006C0F67"/>
    <w:rsid w:val="006D0798"/>
    <w:rsid w:val="006D0F05"/>
    <w:rsid w:val="00725E8B"/>
    <w:rsid w:val="00773BE7"/>
    <w:rsid w:val="007A5078"/>
    <w:rsid w:val="00874B0B"/>
    <w:rsid w:val="00885115"/>
    <w:rsid w:val="008C4D54"/>
    <w:rsid w:val="008D2C58"/>
    <w:rsid w:val="00927CD1"/>
    <w:rsid w:val="0095213C"/>
    <w:rsid w:val="00993C60"/>
    <w:rsid w:val="009A10ED"/>
    <w:rsid w:val="009B57F3"/>
    <w:rsid w:val="009F7131"/>
    <w:rsid w:val="00A260B1"/>
    <w:rsid w:val="00A354E1"/>
    <w:rsid w:val="00AC570C"/>
    <w:rsid w:val="00AD588C"/>
    <w:rsid w:val="00B058BC"/>
    <w:rsid w:val="00B42510"/>
    <w:rsid w:val="00B625CF"/>
    <w:rsid w:val="00BB6682"/>
    <w:rsid w:val="00BC2F37"/>
    <w:rsid w:val="00C26AC8"/>
    <w:rsid w:val="00C46D8B"/>
    <w:rsid w:val="00CA67E1"/>
    <w:rsid w:val="00D610A5"/>
    <w:rsid w:val="00F044DD"/>
    <w:rsid w:val="00F326BB"/>
    <w:rsid w:val="00F37FED"/>
    <w:rsid w:val="00F60033"/>
    <w:rsid w:val="00FE30D8"/>
    <w:rsid w:val="00FE3778"/>
  </w:rsids>
  <m:mathPr>
    <m:mathFont m:val="Cambria Math"/>
    <m:brkBin m:val="before"/>
    <m:brkBinSub m:val="--"/>
    <m:smallFrac m:val="0"/>
    <m:dispDef/>
    <m:lMargin m:val="0"/>
    <m:rMargin m:val="0"/>
    <m:defJc m:val="centerGroup"/>
    <m:wrapIndent m:val="1440"/>
    <m:intLim m:val="subSup"/>
    <m:naryLim m:val="undOvr"/>
  </m:mathPr>
  <w:themeFontLang w:val="de-DE"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8A76"/>
  <w15:chartTrackingRefBased/>
  <w15:docId w15:val="{46FF163B-0B5A-4447-916A-0FFD34C7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0790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13712"/>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paragraph" w:customStyle="1" w:styleId="Pa0">
    <w:name w:val="Pa0"/>
    <w:basedOn w:val="Default"/>
    <w:next w:val="Default"/>
    <w:uiPriority w:val="99"/>
    <w:rsid w:val="00213712"/>
    <w:pPr>
      <w:spacing w:line="241" w:lineRule="atLeast"/>
    </w:pPr>
    <w:rPr>
      <w:rFonts w:cstheme="minorBidi"/>
      <w:color w:val="auto"/>
    </w:rPr>
  </w:style>
  <w:style w:type="paragraph" w:customStyle="1" w:styleId="Pa1">
    <w:name w:val="Pa1"/>
    <w:basedOn w:val="Default"/>
    <w:next w:val="Default"/>
    <w:uiPriority w:val="99"/>
    <w:rsid w:val="00213712"/>
    <w:pPr>
      <w:spacing w:line="241" w:lineRule="atLeast"/>
    </w:pPr>
    <w:rPr>
      <w:rFonts w:cstheme="minorBidi"/>
      <w:color w:val="auto"/>
    </w:rPr>
  </w:style>
  <w:style w:type="character" w:customStyle="1" w:styleId="A8">
    <w:name w:val="A8"/>
    <w:uiPriority w:val="99"/>
    <w:rsid w:val="00213712"/>
    <w:rPr>
      <w:rFonts w:cs="HelveticaNeue MediumCond"/>
      <w:color w:val="000000"/>
      <w:sz w:val="22"/>
      <w:szCs w:val="22"/>
    </w:rPr>
  </w:style>
  <w:style w:type="paragraph" w:customStyle="1" w:styleId="Pa2">
    <w:name w:val="Pa2"/>
    <w:basedOn w:val="Default"/>
    <w:next w:val="Default"/>
    <w:uiPriority w:val="99"/>
    <w:rsid w:val="00213712"/>
    <w:pPr>
      <w:spacing w:line="241" w:lineRule="atLeast"/>
    </w:pPr>
    <w:rPr>
      <w:rFonts w:cstheme="minorBidi"/>
      <w:color w:val="auto"/>
    </w:rPr>
  </w:style>
  <w:style w:type="character" w:customStyle="1" w:styleId="A9">
    <w:name w:val="A9"/>
    <w:uiPriority w:val="99"/>
    <w:rsid w:val="00213712"/>
    <w:rPr>
      <w:rFonts w:ascii="HelveticaNeue LightCond" w:hAnsi="HelveticaNeue LightCond" w:cs="HelveticaNeue LightCond"/>
      <w:color w:val="000000"/>
      <w:sz w:val="19"/>
      <w:szCs w:val="19"/>
    </w:rPr>
  </w:style>
  <w:style w:type="character" w:customStyle="1" w:styleId="A10">
    <w:name w:val="A10"/>
    <w:uiPriority w:val="99"/>
    <w:rsid w:val="00213712"/>
    <w:rPr>
      <w:rFonts w:cs="HelveticaNeue MediumCond"/>
      <w:color w:val="000000"/>
      <w:sz w:val="17"/>
      <w:szCs w:val="17"/>
    </w:rPr>
  </w:style>
  <w:style w:type="paragraph" w:styleId="Kopfzeile">
    <w:name w:val="header"/>
    <w:basedOn w:val="Standard"/>
    <w:link w:val="KopfzeileZchn"/>
    <w:unhideWhenUsed/>
    <w:rsid w:val="00213712"/>
    <w:pPr>
      <w:tabs>
        <w:tab w:val="center" w:pos="4536"/>
        <w:tab w:val="right" w:pos="9072"/>
      </w:tabs>
    </w:pPr>
  </w:style>
  <w:style w:type="character" w:customStyle="1" w:styleId="KopfzeileZchn">
    <w:name w:val="Kopfzeile Zchn"/>
    <w:basedOn w:val="Absatz-Standardschriftart"/>
    <w:link w:val="Kopfzeile"/>
    <w:uiPriority w:val="99"/>
    <w:rsid w:val="00213712"/>
  </w:style>
  <w:style w:type="paragraph" w:styleId="Fuzeile">
    <w:name w:val="footer"/>
    <w:basedOn w:val="Standard"/>
    <w:link w:val="FuzeileZchn"/>
    <w:uiPriority w:val="99"/>
    <w:unhideWhenUsed/>
    <w:rsid w:val="00213712"/>
    <w:pPr>
      <w:tabs>
        <w:tab w:val="center" w:pos="4536"/>
        <w:tab w:val="right" w:pos="9072"/>
      </w:tabs>
    </w:pPr>
  </w:style>
  <w:style w:type="character" w:customStyle="1" w:styleId="FuzeileZchn">
    <w:name w:val="Fußzeile Zchn"/>
    <w:basedOn w:val="Absatz-Standardschriftart"/>
    <w:link w:val="Fuzeile"/>
    <w:uiPriority w:val="99"/>
    <w:rsid w:val="00213712"/>
  </w:style>
  <w:style w:type="character" w:styleId="Hyperlink">
    <w:name w:val="Hyperlink"/>
    <w:rsid w:val="0020790E"/>
    <w:rPr>
      <w:color w:val="0000FF"/>
      <w:u w:val="single"/>
    </w:rPr>
  </w:style>
  <w:style w:type="paragraph" w:styleId="StandardWeb">
    <w:name w:val="Normal (Web)"/>
    <w:basedOn w:val="Standard"/>
    <w:uiPriority w:val="99"/>
    <w:semiHidden/>
    <w:unhideWhenUsed/>
    <w:rsid w:val="00F326BB"/>
    <w:pPr>
      <w:spacing w:before="100" w:beforeAutospacing="1" w:after="100" w:afterAutospacing="1"/>
    </w:pPr>
    <w:rPr>
      <w:rFonts w:eastAsiaTheme="minorEastAsia"/>
      <w:sz w:val="24"/>
      <w:szCs w:val="24"/>
    </w:rPr>
  </w:style>
  <w:style w:type="paragraph" w:customStyle="1" w:styleId="EinfAbs">
    <w:name w:val="[Einf. Abs.]"/>
    <w:basedOn w:val="Standard"/>
    <w:uiPriority w:val="99"/>
    <w:rsid w:val="00F326B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styleId="Listenabsatz">
    <w:name w:val="List Paragraph"/>
    <w:basedOn w:val="Standard"/>
    <w:uiPriority w:val="34"/>
    <w:qFormat/>
    <w:rsid w:val="00B625C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k-systeme.d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6F95-13A6-48EF-AD20-1582FAE0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Oesterle, Erwin</dc:creator>
  <cp:keywords/>
  <dc:description/>
  <cp:lastModifiedBy>Hubert Braun</cp:lastModifiedBy>
  <cp:revision>3</cp:revision>
  <dcterms:created xsi:type="dcterms:W3CDTF">2023-08-24T14:17:00Z</dcterms:created>
  <dcterms:modified xsi:type="dcterms:W3CDTF">2023-08-24T14:20:00Z</dcterms:modified>
</cp:coreProperties>
</file>