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12" w:rsidRDefault="0010079B" w:rsidP="00213712">
      <w:pPr>
        <w:pStyle w:val="Defaul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6845C" wp14:editId="1FA0B8AE">
                <wp:simplePos x="0" y="0"/>
                <wp:positionH relativeFrom="margin">
                  <wp:align>left</wp:align>
                </wp:positionH>
                <wp:positionV relativeFrom="paragraph">
                  <wp:posOffset>-242570</wp:posOffset>
                </wp:positionV>
                <wp:extent cx="5730875" cy="931545"/>
                <wp:effectExtent l="0" t="0" r="0" b="0"/>
                <wp:wrapNone/>
                <wp:docPr id="1" name="Titel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30875" cy="931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6BB" w:rsidRPr="00F326BB" w:rsidRDefault="00F326BB" w:rsidP="00F326BB">
                            <w:pPr>
                              <w:pStyle w:val="Standard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br/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smk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systeme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metall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kunststoff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gmbh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und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co.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845C" id="Titel 1" o:spid="_x0000_s1026" style="position:absolute;margin-left:0;margin-top:-19.1pt;width:451.25pt;height:73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" filled="f" stroked="f">
                <o:lock v:ext="edit" grouping="t"/>
                <v:textbox>
                  <w:txbxContent>
                    <w:p w:rsidR="00F326BB" w:rsidRPr="00F326BB" w:rsidRDefault="00F326BB" w:rsidP="00F326BB">
                      <w:pPr>
                        <w:pStyle w:val="Standard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br/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smk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systeme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metall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kunststoff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gmbh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und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co.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kg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26BB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C25BEE5">
            <wp:simplePos x="0" y="0"/>
            <wp:positionH relativeFrom="page">
              <wp:posOffset>3075305</wp:posOffset>
            </wp:positionH>
            <wp:positionV relativeFrom="paragraph">
              <wp:posOffset>-428787</wp:posOffset>
            </wp:positionV>
            <wp:extent cx="1407160" cy="596265"/>
            <wp:effectExtent l="0" t="0" r="2540" b="0"/>
            <wp:wrapNone/>
            <wp:docPr id="3" name="Bild 1" descr="smk_S+W_01-2018.pdf">
              <a:extLst xmlns:a="http://schemas.openxmlformats.org/drawingml/2006/main">
                <a:ext uri="{FF2B5EF4-FFF2-40B4-BE49-F238E27FC236}">
                  <a16:creationId xmlns:a16="http://schemas.microsoft.com/office/drawing/2014/main" id="{2D33D21C-0186-4132-8B9C-6F0BBDADF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smk_S+W_01-2018.pdf">
                      <a:extLst>
                        <a:ext uri="{FF2B5EF4-FFF2-40B4-BE49-F238E27FC236}">
                          <a16:creationId xmlns:a16="http://schemas.microsoft.com/office/drawing/2014/main" id="{2D33D21C-0186-4132-8B9C-6F0BBDADF5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0E" w:rsidRPr="00213712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134782D" wp14:editId="2B4EEC7F">
            <wp:simplePos x="0" y="0"/>
            <wp:positionH relativeFrom="page">
              <wp:posOffset>765544</wp:posOffset>
            </wp:positionH>
            <wp:positionV relativeFrom="paragraph">
              <wp:posOffset>-570186</wp:posOffset>
            </wp:positionV>
            <wp:extent cx="6156251" cy="1208358"/>
            <wp:effectExtent l="0" t="0" r="0" b="0"/>
            <wp:wrapNone/>
            <wp:docPr id="2" name="Bild 6" descr="smk_ppt-elemente_171220.pdf">
              <a:extLst xmlns:a="http://schemas.openxmlformats.org/drawingml/2006/main">
                <a:ext uri="{FF2B5EF4-FFF2-40B4-BE49-F238E27FC236}">
                  <a16:creationId xmlns:a16="http://schemas.microsoft.com/office/drawing/2014/main" id="{432CBE81-16DE-481E-8592-3BB6CD496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6" descr="smk_ppt-elemente_171220.pdf">
                      <a:extLst>
                        <a:ext uri="{FF2B5EF4-FFF2-40B4-BE49-F238E27FC236}">
                          <a16:creationId xmlns:a16="http://schemas.microsoft.com/office/drawing/2014/main" id="{432CBE81-16DE-481E-8592-3BB6CD496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26" cy="123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712" w:rsidRDefault="00213712" w:rsidP="00213712">
      <w:pPr>
        <w:pStyle w:val="Default"/>
        <w:rPr>
          <w:rFonts w:cstheme="minorBidi"/>
          <w:color w:val="auto"/>
        </w:rPr>
      </w:pPr>
    </w:p>
    <w:p w:rsidR="00213712" w:rsidRDefault="00213712" w:rsidP="00213712">
      <w:pPr>
        <w:pStyle w:val="Pa0"/>
        <w:ind w:left="-1276" w:hanging="141"/>
      </w:pPr>
    </w:p>
    <w:p w:rsidR="00213712" w:rsidRDefault="00213712" w:rsidP="00213712">
      <w:pPr>
        <w:pStyle w:val="Pa0"/>
      </w:pPr>
    </w:p>
    <w:p w:rsidR="00213712" w:rsidRDefault="00213712" w:rsidP="00213712">
      <w:pPr>
        <w:pStyle w:val="Pa0"/>
      </w:pPr>
    </w:p>
    <w:p w:rsidR="00BB6682" w:rsidRPr="001353C5" w:rsidRDefault="00F326BB" w:rsidP="00BB6682">
      <w:pPr>
        <w:tabs>
          <w:tab w:val="left" w:pos="5670"/>
        </w:tabs>
        <w:jc w:val="both"/>
        <w:rPr>
          <w:rFonts w:ascii="Arial" w:hAnsi="Arial"/>
          <w:sz w:val="18"/>
          <w:szCs w:val="18"/>
        </w:rPr>
      </w:pPr>
      <w:r w:rsidRPr="001353C5">
        <w:rPr>
          <w:rFonts w:ascii="Arial" w:hAnsi="Arial"/>
          <w:sz w:val="18"/>
          <w:szCs w:val="18"/>
        </w:rPr>
        <w:t xml:space="preserve">Die </w:t>
      </w:r>
      <w:proofErr w:type="spellStart"/>
      <w:r w:rsidRPr="001353C5">
        <w:rPr>
          <w:rFonts w:ascii="Arial" w:hAnsi="Arial"/>
          <w:sz w:val="18"/>
          <w:szCs w:val="18"/>
        </w:rPr>
        <w:t>smk</w:t>
      </w:r>
      <w:proofErr w:type="spellEnd"/>
      <w:r w:rsidRPr="001353C5">
        <w:rPr>
          <w:rFonts w:ascii="Arial" w:hAnsi="Arial"/>
          <w:sz w:val="18"/>
          <w:szCs w:val="18"/>
        </w:rPr>
        <w:t xml:space="preserve"> </w:t>
      </w:r>
      <w:proofErr w:type="spellStart"/>
      <w:r w:rsidRPr="001353C5">
        <w:rPr>
          <w:rFonts w:ascii="Arial" w:hAnsi="Arial"/>
          <w:sz w:val="18"/>
          <w:szCs w:val="18"/>
        </w:rPr>
        <w:t>systeme</w:t>
      </w:r>
      <w:proofErr w:type="spellEnd"/>
      <w:r w:rsidRPr="001353C5">
        <w:rPr>
          <w:rFonts w:ascii="Arial" w:hAnsi="Arial"/>
          <w:sz w:val="18"/>
          <w:szCs w:val="18"/>
        </w:rPr>
        <w:t xml:space="preserve"> </w:t>
      </w:r>
      <w:proofErr w:type="spellStart"/>
      <w:r w:rsidRPr="001353C5">
        <w:rPr>
          <w:rFonts w:ascii="Arial" w:hAnsi="Arial"/>
          <w:sz w:val="18"/>
          <w:szCs w:val="18"/>
        </w:rPr>
        <w:t>metall</w:t>
      </w:r>
      <w:proofErr w:type="spellEnd"/>
      <w:r w:rsidRPr="001353C5">
        <w:rPr>
          <w:rFonts w:ascii="Arial" w:hAnsi="Arial"/>
          <w:sz w:val="18"/>
          <w:szCs w:val="18"/>
        </w:rPr>
        <w:t xml:space="preserve"> </w:t>
      </w:r>
      <w:proofErr w:type="spellStart"/>
      <w:r w:rsidRPr="001353C5">
        <w:rPr>
          <w:rFonts w:ascii="Arial" w:hAnsi="Arial"/>
          <w:sz w:val="18"/>
          <w:szCs w:val="18"/>
        </w:rPr>
        <w:t>kunststoff</w:t>
      </w:r>
      <w:proofErr w:type="spellEnd"/>
      <w:r w:rsidRPr="001353C5">
        <w:rPr>
          <w:rFonts w:ascii="Arial" w:hAnsi="Arial"/>
          <w:sz w:val="18"/>
          <w:szCs w:val="18"/>
        </w:rPr>
        <w:t xml:space="preserve"> </w:t>
      </w:r>
      <w:proofErr w:type="spellStart"/>
      <w:r w:rsidRPr="001353C5">
        <w:rPr>
          <w:rFonts w:ascii="Arial" w:hAnsi="Arial"/>
          <w:sz w:val="18"/>
          <w:szCs w:val="18"/>
        </w:rPr>
        <w:t>gmbh</w:t>
      </w:r>
      <w:proofErr w:type="spellEnd"/>
      <w:r w:rsidRPr="001353C5">
        <w:rPr>
          <w:rFonts w:ascii="Arial" w:hAnsi="Arial"/>
          <w:sz w:val="18"/>
          <w:szCs w:val="18"/>
        </w:rPr>
        <w:t xml:space="preserve"> </w:t>
      </w:r>
      <w:r w:rsidR="00BB6682" w:rsidRPr="001353C5">
        <w:rPr>
          <w:rFonts w:ascii="Arial" w:hAnsi="Arial"/>
          <w:sz w:val="18"/>
          <w:szCs w:val="18"/>
        </w:rPr>
        <w:t>&amp;</w:t>
      </w:r>
      <w:r w:rsidRPr="001353C5">
        <w:rPr>
          <w:rFonts w:ascii="Arial" w:hAnsi="Arial"/>
          <w:sz w:val="18"/>
          <w:szCs w:val="18"/>
        </w:rPr>
        <w:t xml:space="preserve"> </w:t>
      </w:r>
      <w:proofErr w:type="spellStart"/>
      <w:r w:rsidRPr="001353C5">
        <w:rPr>
          <w:rFonts w:ascii="Arial" w:hAnsi="Arial"/>
          <w:sz w:val="18"/>
          <w:szCs w:val="18"/>
        </w:rPr>
        <w:t>co.</w:t>
      </w:r>
      <w:proofErr w:type="spellEnd"/>
      <w:r w:rsidRPr="001353C5">
        <w:rPr>
          <w:rFonts w:ascii="Arial" w:hAnsi="Arial"/>
          <w:sz w:val="18"/>
          <w:szCs w:val="18"/>
        </w:rPr>
        <w:t xml:space="preserve"> kg ist ein weltweit tätiges Unternehmen der </w:t>
      </w:r>
      <w:proofErr w:type="spellStart"/>
      <w:r w:rsidRPr="001353C5">
        <w:rPr>
          <w:rFonts w:ascii="Arial" w:hAnsi="Arial"/>
          <w:sz w:val="18"/>
          <w:szCs w:val="18"/>
        </w:rPr>
        <w:t>Kaizhong</w:t>
      </w:r>
      <w:proofErr w:type="spellEnd"/>
      <w:r w:rsidRPr="001353C5">
        <w:rPr>
          <w:rFonts w:ascii="Arial" w:hAnsi="Arial"/>
          <w:sz w:val="18"/>
          <w:szCs w:val="18"/>
        </w:rPr>
        <w:t xml:space="preserve">-Gruppe. Unser Name steht seit über </w:t>
      </w:r>
      <w:r w:rsidR="0068564B" w:rsidRPr="001353C5">
        <w:rPr>
          <w:rFonts w:ascii="Arial" w:hAnsi="Arial"/>
          <w:sz w:val="18"/>
          <w:szCs w:val="18"/>
        </w:rPr>
        <w:t>6</w:t>
      </w:r>
      <w:r w:rsidRPr="001353C5">
        <w:rPr>
          <w:rFonts w:ascii="Arial" w:hAnsi="Arial"/>
          <w:sz w:val="18"/>
          <w:szCs w:val="18"/>
        </w:rPr>
        <w:t>0 Jahren für qualitativ hochwertige, innovative Produkte im Bereich der</w:t>
      </w:r>
      <w:r w:rsidR="0068564B" w:rsidRPr="001353C5">
        <w:rPr>
          <w:rFonts w:ascii="Arial" w:hAnsi="Arial"/>
          <w:sz w:val="18"/>
          <w:szCs w:val="18"/>
        </w:rPr>
        <w:t xml:space="preserve"> Metall- und Kunststoffverarbeitung</w:t>
      </w:r>
      <w:r w:rsidRPr="001353C5">
        <w:rPr>
          <w:rFonts w:ascii="Arial" w:hAnsi="Arial"/>
          <w:sz w:val="18"/>
          <w:szCs w:val="18"/>
        </w:rPr>
        <w:t>.</w:t>
      </w:r>
      <w:r w:rsidR="00BB6682" w:rsidRPr="001353C5">
        <w:rPr>
          <w:rFonts w:ascii="Arial" w:hAnsi="Arial"/>
          <w:sz w:val="18"/>
          <w:szCs w:val="18"/>
        </w:rPr>
        <w:t xml:space="preserve"> </w:t>
      </w:r>
    </w:p>
    <w:p w:rsidR="00BB6682" w:rsidRPr="001353C5" w:rsidRDefault="00BB6682" w:rsidP="00BB6682">
      <w:pPr>
        <w:tabs>
          <w:tab w:val="left" w:pos="5670"/>
        </w:tabs>
        <w:jc w:val="both"/>
        <w:rPr>
          <w:rFonts w:ascii="Arial" w:hAnsi="Arial"/>
          <w:sz w:val="18"/>
          <w:szCs w:val="18"/>
        </w:rPr>
      </w:pPr>
    </w:p>
    <w:p w:rsidR="00F326BB" w:rsidRPr="001353C5" w:rsidRDefault="00F326BB" w:rsidP="00BB6682">
      <w:pPr>
        <w:tabs>
          <w:tab w:val="left" w:pos="5670"/>
        </w:tabs>
        <w:jc w:val="both"/>
        <w:rPr>
          <w:rFonts w:ascii="Arial" w:hAnsi="Arial"/>
          <w:sz w:val="18"/>
          <w:szCs w:val="18"/>
        </w:rPr>
      </w:pPr>
      <w:r w:rsidRPr="001353C5">
        <w:rPr>
          <w:rFonts w:ascii="Arial" w:hAnsi="Arial"/>
          <w:sz w:val="18"/>
          <w:szCs w:val="18"/>
        </w:rPr>
        <w:t>Wir sind leistungsstarker Partner unserer Kunden und bieten</w:t>
      </w:r>
      <w:r w:rsidR="0068564B" w:rsidRPr="001353C5">
        <w:rPr>
          <w:rFonts w:ascii="Arial" w:hAnsi="Arial"/>
          <w:sz w:val="18"/>
          <w:szCs w:val="18"/>
        </w:rPr>
        <w:t xml:space="preserve"> funktionale Baugruppen und Komplet</w:t>
      </w:r>
      <w:r w:rsidR="00BB6682" w:rsidRPr="001353C5">
        <w:rPr>
          <w:rFonts w:ascii="Arial" w:hAnsi="Arial"/>
          <w:sz w:val="18"/>
          <w:szCs w:val="18"/>
        </w:rPr>
        <w:t>t</w:t>
      </w:r>
      <w:r w:rsidR="0068564B" w:rsidRPr="001353C5">
        <w:rPr>
          <w:rFonts w:ascii="Arial" w:hAnsi="Arial"/>
          <w:sz w:val="18"/>
          <w:szCs w:val="18"/>
        </w:rPr>
        <w:t>systeme an.</w:t>
      </w:r>
      <w:r w:rsidRPr="001353C5">
        <w:rPr>
          <w:rFonts w:ascii="Arial" w:hAnsi="Arial"/>
          <w:sz w:val="18"/>
          <w:szCs w:val="18"/>
        </w:rPr>
        <w:t xml:space="preserve"> Dafür entwickeln und produzieren wir </w:t>
      </w:r>
      <w:r w:rsidR="00BB6682" w:rsidRPr="001353C5">
        <w:rPr>
          <w:rFonts w:ascii="Arial" w:hAnsi="Arial"/>
          <w:sz w:val="18"/>
          <w:szCs w:val="18"/>
        </w:rPr>
        <w:t xml:space="preserve">beispielsweise </w:t>
      </w:r>
      <w:r w:rsidRPr="001353C5">
        <w:rPr>
          <w:rFonts w:ascii="Arial" w:hAnsi="Arial"/>
          <w:sz w:val="18"/>
          <w:szCs w:val="18"/>
        </w:rPr>
        <w:t xml:space="preserve">maßgeschneiderte </w:t>
      </w:r>
      <w:r w:rsidR="0068564B" w:rsidRPr="001353C5">
        <w:rPr>
          <w:rFonts w:ascii="Arial" w:hAnsi="Arial"/>
          <w:sz w:val="18"/>
          <w:szCs w:val="18"/>
        </w:rPr>
        <w:t>Aktuatoren</w:t>
      </w:r>
      <w:r w:rsidRPr="001353C5">
        <w:rPr>
          <w:rFonts w:ascii="Arial" w:hAnsi="Arial"/>
          <w:sz w:val="18"/>
          <w:szCs w:val="18"/>
        </w:rPr>
        <w:t>,</w:t>
      </w:r>
      <w:r w:rsidR="0068564B" w:rsidRPr="001353C5">
        <w:rPr>
          <w:rFonts w:ascii="Arial" w:hAnsi="Arial"/>
          <w:sz w:val="18"/>
          <w:szCs w:val="18"/>
        </w:rPr>
        <w:t xml:space="preserve"> Akustikklappen</w:t>
      </w:r>
      <w:r w:rsidRPr="001353C5">
        <w:rPr>
          <w:rFonts w:ascii="Arial" w:hAnsi="Arial"/>
          <w:sz w:val="18"/>
          <w:szCs w:val="18"/>
        </w:rPr>
        <w:t xml:space="preserve"> sowie</w:t>
      </w:r>
      <w:r w:rsidR="00BB6682" w:rsidRPr="001353C5">
        <w:rPr>
          <w:rFonts w:ascii="Arial" w:hAnsi="Arial"/>
          <w:sz w:val="18"/>
          <w:szCs w:val="18"/>
        </w:rPr>
        <w:t xml:space="preserve"> Wärmetauscher</w:t>
      </w:r>
      <w:r w:rsidRPr="001353C5">
        <w:rPr>
          <w:rFonts w:ascii="Arial" w:hAnsi="Arial"/>
          <w:sz w:val="18"/>
          <w:szCs w:val="18"/>
        </w:rPr>
        <w:t xml:space="preserve"> für alle technischen Marktsegmente. </w:t>
      </w:r>
    </w:p>
    <w:p w:rsidR="00F326BB" w:rsidRPr="001353C5" w:rsidRDefault="00F326BB" w:rsidP="00BB6682">
      <w:pPr>
        <w:tabs>
          <w:tab w:val="left" w:pos="5670"/>
        </w:tabs>
        <w:jc w:val="both"/>
        <w:rPr>
          <w:rFonts w:ascii="Arial" w:hAnsi="Arial"/>
          <w:sz w:val="18"/>
          <w:szCs w:val="18"/>
        </w:rPr>
      </w:pPr>
    </w:p>
    <w:p w:rsidR="0020790E" w:rsidRPr="001353C5" w:rsidRDefault="0020790E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  <w:r w:rsidRPr="001353C5">
        <w:rPr>
          <w:rFonts w:ascii="Arial" w:hAnsi="Arial"/>
          <w:sz w:val="18"/>
          <w:szCs w:val="18"/>
        </w:rPr>
        <w:t>Durch die Leistungsbereitschaft unserer Mitarbeiter und zukunftsorientierte Technik haben wir uns bei einigen Produkten eine führende Marktposition in der Automobilzulieferindustrie erarbeitet.</w:t>
      </w:r>
    </w:p>
    <w:p w:rsidR="0020790E" w:rsidRPr="001353C5" w:rsidRDefault="0020790E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</w:p>
    <w:p w:rsidR="0020790E" w:rsidRPr="001353C5" w:rsidRDefault="0020790E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  <w:r w:rsidRPr="001353C5">
        <w:rPr>
          <w:rFonts w:ascii="Arial" w:hAnsi="Arial"/>
          <w:sz w:val="18"/>
          <w:szCs w:val="18"/>
        </w:rPr>
        <w:t xml:space="preserve">Zur Verstärkung </w:t>
      </w:r>
      <w:r w:rsidR="005C4994" w:rsidRPr="001353C5">
        <w:rPr>
          <w:rFonts w:ascii="Arial" w:hAnsi="Arial"/>
          <w:sz w:val="18"/>
          <w:szCs w:val="18"/>
        </w:rPr>
        <w:t xml:space="preserve">im Bereich der </w:t>
      </w:r>
      <w:r w:rsidR="005C4994" w:rsidRPr="001353C5">
        <w:rPr>
          <w:rFonts w:ascii="Arial" w:hAnsi="Arial"/>
          <w:b/>
          <w:sz w:val="18"/>
          <w:szCs w:val="18"/>
        </w:rPr>
        <w:t>Entwicklun</w:t>
      </w:r>
      <w:r w:rsidR="00B3735A" w:rsidRPr="001353C5">
        <w:rPr>
          <w:rFonts w:ascii="Arial" w:hAnsi="Arial"/>
          <w:b/>
          <w:sz w:val="18"/>
          <w:szCs w:val="18"/>
        </w:rPr>
        <w:t xml:space="preserve">g </w:t>
      </w:r>
      <w:r w:rsidR="005C4994" w:rsidRPr="001353C5">
        <w:rPr>
          <w:rFonts w:ascii="Arial" w:hAnsi="Arial"/>
          <w:sz w:val="18"/>
          <w:szCs w:val="18"/>
        </w:rPr>
        <w:t xml:space="preserve">an unserem Standort in </w:t>
      </w:r>
      <w:r w:rsidR="005C4994" w:rsidRPr="001353C5">
        <w:rPr>
          <w:rFonts w:ascii="Arial" w:hAnsi="Arial"/>
          <w:b/>
          <w:sz w:val="18"/>
          <w:szCs w:val="18"/>
        </w:rPr>
        <w:t>Filderstadt/ Bonlanden</w:t>
      </w:r>
      <w:r w:rsidRPr="001353C5">
        <w:rPr>
          <w:rFonts w:ascii="Arial" w:hAnsi="Arial"/>
          <w:b/>
          <w:sz w:val="18"/>
          <w:szCs w:val="18"/>
        </w:rPr>
        <w:t xml:space="preserve"> </w:t>
      </w:r>
      <w:r w:rsidRPr="001353C5">
        <w:rPr>
          <w:rFonts w:ascii="Arial" w:hAnsi="Arial"/>
          <w:sz w:val="18"/>
          <w:szCs w:val="18"/>
        </w:rPr>
        <w:t>suchen wir einen verantwortungsbewussten und qualifizierten</w:t>
      </w:r>
    </w:p>
    <w:p w:rsidR="0020790E" w:rsidRPr="0020790E" w:rsidRDefault="0020790E" w:rsidP="0020790E">
      <w:pPr>
        <w:tabs>
          <w:tab w:val="left" w:pos="6379"/>
        </w:tabs>
        <w:jc w:val="both"/>
        <w:rPr>
          <w:rFonts w:ascii="Arial" w:hAnsi="Arial"/>
          <w:szCs w:val="18"/>
        </w:rPr>
      </w:pPr>
    </w:p>
    <w:p w:rsidR="0020790E" w:rsidRPr="00A25E86" w:rsidRDefault="005C4994" w:rsidP="0020790E">
      <w:pPr>
        <w:tabs>
          <w:tab w:val="left" w:pos="6379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Entwicklungsingenieur</w:t>
      </w:r>
      <w:r w:rsidR="00F047EB" w:rsidRPr="00A25E86">
        <w:rPr>
          <w:rFonts w:ascii="Arial" w:hAnsi="Arial"/>
          <w:b/>
          <w:sz w:val="28"/>
          <w:szCs w:val="28"/>
        </w:rPr>
        <w:t xml:space="preserve"> (m/w/d)</w:t>
      </w:r>
    </w:p>
    <w:p w:rsidR="001353C5" w:rsidRPr="001353C5" w:rsidRDefault="0068317F" w:rsidP="001353C5">
      <w:pPr>
        <w:spacing w:before="100" w:beforeAutospacing="1" w:after="100" w:afterAutospacing="1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Ihr</w:t>
      </w:r>
      <w:bookmarkStart w:id="0" w:name="_GoBack"/>
      <w:bookmarkEnd w:id="0"/>
      <w:r w:rsidR="001353C5" w:rsidRPr="001353C5">
        <w:rPr>
          <w:rFonts w:ascii="Arial" w:hAnsi="Arial" w:cs="Arial"/>
          <w:b/>
          <w:bCs/>
        </w:rPr>
        <w:t xml:space="preserve"> Aufgabengebiet umfasst folgende Schwerpunkte:</w:t>
      </w:r>
    </w:p>
    <w:p w:rsidR="001353C5" w:rsidRPr="001353C5" w:rsidRDefault="001353C5" w:rsidP="001353C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Entwicklung und Konstruk</w:t>
      </w:r>
      <w:r w:rsidRPr="001353C5">
        <w:rPr>
          <w:rFonts w:ascii="Arial" w:hAnsi="Arial" w:cs="Arial"/>
          <w:sz w:val="18"/>
          <w:szCs w:val="18"/>
        </w:rPr>
        <w:softHyphen/>
        <w:t>tion von Kunst</w:t>
      </w:r>
      <w:r w:rsidRPr="001353C5">
        <w:rPr>
          <w:rFonts w:ascii="Arial" w:hAnsi="Arial" w:cs="Arial"/>
          <w:sz w:val="18"/>
          <w:szCs w:val="18"/>
        </w:rPr>
        <w:softHyphen/>
        <w:t>stoff</w:t>
      </w:r>
      <w:r w:rsidRPr="001353C5">
        <w:rPr>
          <w:rFonts w:ascii="Arial" w:hAnsi="Arial" w:cs="Arial"/>
          <w:sz w:val="18"/>
          <w:szCs w:val="18"/>
        </w:rPr>
        <w:softHyphen/>
        <w:t>baugruppen sowie Hybrid</w:t>
      </w:r>
      <w:r w:rsidRPr="001353C5">
        <w:rPr>
          <w:rFonts w:ascii="Arial" w:hAnsi="Arial" w:cs="Arial"/>
          <w:sz w:val="18"/>
          <w:szCs w:val="18"/>
        </w:rPr>
        <w:softHyphen/>
        <w:t>bau</w:t>
      </w:r>
      <w:r w:rsidRPr="001353C5">
        <w:rPr>
          <w:rFonts w:ascii="Arial" w:hAnsi="Arial" w:cs="Arial"/>
          <w:sz w:val="18"/>
          <w:szCs w:val="18"/>
        </w:rPr>
        <w:softHyphen/>
        <w:t>teilen im E-Mobilitäts- und Industrie</w:t>
      </w:r>
      <w:r w:rsidRPr="001353C5">
        <w:rPr>
          <w:rFonts w:ascii="Arial" w:hAnsi="Arial" w:cs="Arial"/>
          <w:sz w:val="18"/>
          <w:szCs w:val="18"/>
        </w:rPr>
        <w:softHyphen/>
        <w:t>umfeld</w:t>
      </w:r>
    </w:p>
    <w:p w:rsidR="001353C5" w:rsidRPr="001353C5" w:rsidRDefault="001353C5" w:rsidP="001353C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Analysieren und Bewerten von Kunden</w:t>
      </w:r>
      <w:r w:rsidRPr="001353C5">
        <w:rPr>
          <w:rFonts w:ascii="Arial" w:hAnsi="Arial" w:cs="Arial"/>
          <w:sz w:val="18"/>
          <w:szCs w:val="18"/>
        </w:rPr>
        <w:softHyphen/>
        <w:t>anforderungen</w:t>
      </w:r>
    </w:p>
    <w:p w:rsidR="001353C5" w:rsidRPr="001353C5" w:rsidRDefault="001353C5" w:rsidP="001353C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Konzeptionierung von Spritz</w:t>
      </w:r>
      <w:r w:rsidRPr="001353C5">
        <w:rPr>
          <w:rFonts w:ascii="Arial" w:hAnsi="Arial" w:cs="Arial"/>
          <w:sz w:val="18"/>
          <w:szCs w:val="18"/>
        </w:rPr>
        <w:softHyphen/>
        <w:t>guss</w:t>
      </w:r>
      <w:r w:rsidRPr="001353C5">
        <w:rPr>
          <w:rFonts w:ascii="Arial" w:hAnsi="Arial" w:cs="Arial"/>
          <w:sz w:val="18"/>
          <w:szCs w:val="18"/>
        </w:rPr>
        <w:softHyphen/>
        <w:t>werkzeugen</w:t>
      </w:r>
    </w:p>
    <w:p w:rsidR="001353C5" w:rsidRPr="001353C5" w:rsidRDefault="001353C5" w:rsidP="001353C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Durchführung und Bewer</w:t>
      </w:r>
      <w:r w:rsidRPr="001353C5">
        <w:rPr>
          <w:rFonts w:ascii="Arial" w:hAnsi="Arial" w:cs="Arial"/>
          <w:sz w:val="18"/>
          <w:szCs w:val="18"/>
        </w:rPr>
        <w:softHyphen/>
        <w:t>tung von Spritz</w:t>
      </w:r>
      <w:r w:rsidRPr="001353C5">
        <w:rPr>
          <w:rFonts w:ascii="Arial" w:hAnsi="Arial" w:cs="Arial"/>
          <w:sz w:val="18"/>
          <w:szCs w:val="18"/>
        </w:rPr>
        <w:softHyphen/>
        <w:t>guss</w:t>
      </w:r>
      <w:r w:rsidRPr="001353C5">
        <w:rPr>
          <w:rFonts w:ascii="Arial" w:hAnsi="Arial" w:cs="Arial"/>
          <w:sz w:val="18"/>
          <w:szCs w:val="18"/>
        </w:rPr>
        <w:softHyphen/>
        <w:t>simulationen</w:t>
      </w:r>
    </w:p>
    <w:p w:rsidR="001353C5" w:rsidRPr="001353C5" w:rsidRDefault="001353C5" w:rsidP="001353C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Enge Zusammenarbeit mit inter</w:t>
      </w:r>
      <w:r w:rsidRPr="001353C5">
        <w:rPr>
          <w:rFonts w:ascii="Arial" w:hAnsi="Arial" w:cs="Arial"/>
          <w:sz w:val="18"/>
          <w:szCs w:val="18"/>
        </w:rPr>
        <w:softHyphen/>
        <w:t>nationalen Kunden und Projekt</w:t>
      </w:r>
      <w:r w:rsidRPr="001353C5">
        <w:rPr>
          <w:rFonts w:ascii="Arial" w:hAnsi="Arial" w:cs="Arial"/>
          <w:sz w:val="18"/>
          <w:szCs w:val="18"/>
        </w:rPr>
        <w:softHyphen/>
        <w:t>teams</w:t>
      </w:r>
    </w:p>
    <w:p w:rsidR="001353C5" w:rsidRPr="001353C5" w:rsidRDefault="001353C5" w:rsidP="001353C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Unterstützung im Bereich der Proto</w:t>
      </w:r>
      <w:r w:rsidRPr="001353C5">
        <w:rPr>
          <w:rFonts w:ascii="Arial" w:hAnsi="Arial" w:cs="Arial"/>
          <w:sz w:val="18"/>
          <w:szCs w:val="18"/>
        </w:rPr>
        <w:softHyphen/>
        <w:t>typen</w:t>
      </w:r>
      <w:r w:rsidRPr="001353C5">
        <w:rPr>
          <w:rFonts w:ascii="Arial" w:hAnsi="Arial" w:cs="Arial"/>
          <w:sz w:val="18"/>
          <w:szCs w:val="18"/>
        </w:rPr>
        <w:softHyphen/>
        <w:t>fertigung, Betreuung von Bau</w:t>
      </w:r>
      <w:r w:rsidRPr="001353C5">
        <w:rPr>
          <w:rFonts w:ascii="Arial" w:hAnsi="Arial" w:cs="Arial"/>
          <w:sz w:val="18"/>
          <w:szCs w:val="18"/>
        </w:rPr>
        <w:softHyphen/>
        <w:t>teil</w:t>
      </w:r>
      <w:r w:rsidRPr="001353C5">
        <w:rPr>
          <w:rFonts w:ascii="Arial" w:hAnsi="Arial" w:cs="Arial"/>
          <w:sz w:val="18"/>
          <w:szCs w:val="18"/>
        </w:rPr>
        <w:softHyphen/>
        <w:t>prüfungen und Validierungs</w:t>
      </w:r>
      <w:r w:rsidRPr="001353C5">
        <w:rPr>
          <w:rFonts w:ascii="Arial" w:hAnsi="Arial" w:cs="Arial"/>
          <w:sz w:val="18"/>
          <w:szCs w:val="18"/>
        </w:rPr>
        <w:softHyphen/>
        <w:t>programmen sowie Serien</w:t>
      </w:r>
      <w:r w:rsidRPr="001353C5">
        <w:rPr>
          <w:rFonts w:ascii="Arial" w:hAnsi="Arial" w:cs="Arial"/>
          <w:sz w:val="18"/>
          <w:szCs w:val="18"/>
        </w:rPr>
        <w:softHyphen/>
        <w:t>anläufen</w:t>
      </w:r>
    </w:p>
    <w:p w:rsidR="001353C5" w:rsidRPr="001353C5" w:rsidRDefault="001353C5" w:rsidP="001353C5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Technische Unter</w:t>
      </w:r>
      <w:r w:rsidRPr="001353C5">
        <w:rPr>
          <w:rFonts w:ascii="Arial" w:hAnsi="Arial" w:cs="Arial"/>
          <w:sz w:val="18"/>
          <w:szCs w:val="18"/>
        </w:rPr>
        <w:softHyphen/>
        <w:t>stützung des Ver</w:t>
      </w:r>
      <w:r w:rsidRPr="001353C5">
        <w:rPr>
          <w:rFonts w:ascii="Arial" w:hAnsi="Arial" w:cs="Arial"/>
          <w:sz w:val="18"/>
          <w:szCs w:val="18"/>
        </w:rPr>
        <w:softHyphen/>
        <w:t>triebs und anderer Fach</w:t>
      </w:r>
      <w:r w:rsidRPr="001353C5">
        <w:rPr>
          <w:rFonts w:ascii="Arial" w:hAnsi="Arial" w:cs="Arial"/>
          <w:sz w:val="18"/>
          <w:szCs w:val="18"/>
        </w:rPr>
        <w:softHyphen/>
        <w:t>abteilungen</w:t>
      </w:r>
    </w:p>
    <w:p w:rsidR="001353C5" w:rsidRPr="001353C5" w:rsidRDefault="001353C5" w:rsidP="001353C5">
      <w:pPr>
        <w:spacing w:before="100" w:beforeAutospacing="1" w:after="100" w:afterAutospacing="1"/>
        <w:outlineLvl w:val="3"/>
        <w:rPr>
          <w:rFonts w:ascii="Arial" w:hAnsi="Arial" w:cs="Arial"/>
          <w:b/>
          <w:bCs/>
        </w:rPr>
      </w:pPr>
      <w:r w:rsidRPr="001353C5">
        <w:rPr>
          <w:rFonts w:ascii="Arial" w:hAnsi="Arial" w:cs="Arial"/>
          <w:b/>
          <w:bCs/>
        </w:rPr>
        <w:t>Für diese vielseitige und sehr interessante Position bringen Sie folgende Voraussetzung mit:</w:t>
      </w:r>
    </w:p>
    <w:p w:rsidR="001353C5" w:rsidRPr="001353C5" w:rsidRDefault="001353C5" w:rsidP="001353C5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Abgeschlossenes Studium im Bereich Kunst</w:t>
      </w:r>
      <w:r w:rsidRPr="001353C5">
        <w:rPr>
          <w:rFonts w:ascii="Arial" w:hAnsi="Arial" w:cs="Arial"/>
          <w:sz w:val="18"/>
          <w:szCs w:val="18"/>
        </w:rPr>
        <w:softHyphen/>
        <w:t>stoff</w:t>
      </w:r>
      <w:r w:rsidRPr="001353C5">
        <w:rPr>
          <w:rFonts w:ascii="Arial" w:hAnsi="Arial" w:cs="Arial"/>
          <w:sz w:val="18"/>
          <w:szCs w:val="18"/>
        </w:rPr>
        <w:softHyphen/>
        <w:t>technik oder Maschinen</w:t>
      </w:r>
      <w:r w:rsidRPr="001353C5">
        <w:rPr>
          <w:rFonts w:ascii="Arial" w:hAnsi="Arial" w:cs="Arial"/>
          <w:sz w:val="18"/>
          <w:szCs w:val="18"/>
        </w:rPr>
        <w:softHyphen/>
        <w:t>bau mit der Ver</w:t>
      </w:r>
      <w:r w:rsidRPr="001353C5">
        <w:rPr>
          <w:rFonts w:ascii="Arial" w:hAnsi="Arial" w:cs="Arial"/>
          <w:sz w:val="18"/>
          <w:szCs w:val="18"/>
        </w:rPr>
        <w:softHyphen/>
        <w:t>tiefung Kunst</w:t>
      </w:r>
      <w:r w:rsidRPr="001353C5">
        <w:rPr>
          <w:rFonts w:ascii="Arial" w:hAnsi="Arial" w:cs="Arial"/>
          <w:sz w:val="18"/>
          <w:szCs w:val="18"/>
        </w:rPr>
        <w:softHyphen/>
        <w:t>stoff</w:t>
      </w:r>
      <w:r w:rsidRPr="001353C5">
        <w:rPr>
          <w:rFonts w:ascii="Arial" w:hAnsi="Arial" w:cs="Arial"/>
          <w:sz w:val="18"/>
          <w:szCs w:val="18"/>
        </w:rPr>
        <w:softHyphen/>
        <w:t>technik bzw. Erfahrung in diesem Bereich</w:t>
      </w:r>
    </w:p>
    <w:p w:rsidR="001353C5" w:rsidRPr="001353C5" w:rsidRDefault="001353C5" w:rsidP="001353C5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Einschläge Berufs</w:t>
      </w:r>
      <w:r w:rsidRPr="001353C5">
        <w:rPr>
          <w:rFonts w:ascii="Arial" w:hAnsi="Arial" w:cs="Arial"/>
          <w:sz w:val="18"/>
          <w:szCs w:val="18"/>
        </w:rPr>
        <w:softHyphen/>
        <w:t>erfahrung im Bereich Kunst</w:t>
      </w:r>
      <w:r w:rsidRPr="001353C5">
        <w:rPr>
          <w:rFonts w:ascii="Arial" w:hAnsi="Arial" w:cs="Arial"/>
          <w:sz w:val="18"/>
          <w:szCs w:val="18"/>
        </w:rPr>
        <w:softHyphen/>
        <w:t>stoff</w:t>
      </w:r>
      <w:r w:rsidRPr="001353C5">
        <w:rPr>
          <w:rFonts w:ascii="Arial" w:hAnsi="Arial" w:cs="Arial"/>
          <w:sz w:val="18"/>
          <w:szCs w:val="18"/>
        </w:rPr>
        <w:softHyphen/>
        <w:t>technik bezüg</w:t>
      </w:r>
      <w:r w:rsidRPr="001353C5">
        <w:rPr>
          <w:rFonts w:ascii="Arial" w:hAnsi="Arial" w:cs="Arial"/>
          <w:sz w:val="18"/>
          <w:szCs w:val="18"/>
        </w:rPr>
        <w:softHyphen/>
        <w:t>lich Material</w:t>
      </w:r>
      <w:r w:rsidRPr="001353C5">
        <w:rPr>
          <w:rFonts w:ascii="Arial" w:hAnsi="Arial" w:cs="Arial"/>
          <w:sz w:val="18"/>
          <w:szCs w:val="18"/>
        </w:rPr>
        <w:softHyphen/>
        <w:t>eigen</w:t>
      </w:r>
      <w:r w:rsidRPr="001353C5">
        <w:rPr>
          <w:rFonts w:ascii="Arial" w:hAnsi="Arial" w:cs="Arial"/>
          <w:sz w:val="18"/>
          <w:szCs w:val="18"/>
        </w:rPr>
        <w:softHyphen/>
        <w:t>schaften, Aus</w:t>
      </w:r>
      <w:r w:rsidRPr="001353C5">
        <w:rPr>
          <w:rFonts w:ascii="Arial" w:hAnsi="Arial" w:cs="Arial"/>
          <w:sz w:val="18"/>
          <w:szCs w:val="18"/>
        </w:rPr>
        <w:softHyphen/>
        <w:t>legung von Bau</w:t>
      </w:r>
      <w:r w:rsidRPr="001353C5">
        <w:rPr>
          <w:rFonts w:ascii="Arial" w:hAnsi="Arial" w:cs="Arial"/>
          <w:sz w:val="18"/>
          <w:szCs w:val="18"/>
        </w:rPr>
        <w:softHyphen/>
        <w:t>teil</w:t>
      </w:r>
      <w:r w:rsidRPr="001353C5">
        <w:rPr>
          <w:rFonts w:ascii="Arial" w:hAnsi="Arial" w:cs="Arial"/>
          <w:sz w:val="18"/>
          <w:szCs w:val="18"/>
        </w:rPr>
        <w:softHyphen/>
        <w:t xml:space="preserve">geometrien sowie </w:t>
      </w:r>
      <w:proofErr w:type="spellStart"/>
      <w:r w:rsidRPr="001353C5">
        <w:rPr>
          <w:rFonts w:ascii="Arial" w:hAnsi="Arial" w:cs="Arial"/>
          <w:sz w:val="18"/>
          <w:szCs w:val="18"/>
        </w:rPr>
        <w:t>Ver</w:t>
      </w:r>
      <w:r w:rsidRPr="001353C5">
        <w:rPr>
          <w:rFonts w:ascii="Arial" w:hAnsi="Arial" w:cs="Arial"/>
          <w:sz w:val="18"/>
          <w:szCs w:val="18"/>
        </w:rPr>
        <w:softHyphen/>
        <w:t>arbeitungs</w:t>
      </w:r>
      <w:proofErr w:type="spellEnd"/>
      <w:r w:rsidRPr="001353C5">
        <w:rPr>
          <w:rFonts w:ascii="Arial" w:hAnsi="Arial" w:cs="Arial"/>
          <w:sz w:val="18"/>
          <w:szCs w:val="18"/>
        </w:rPr>
        <w:t>- und Prüf</w:t>
      </w:r>
      <w:r w:rsidRPr="001353C5">
        <w:rPr>
          <w:rFonts w:ascii="Arial" w:hAnsi="Arial" w:cs="Arial"/>
          <w:sz w:val="18"/>
          <w:szCs w:val="18"/>
        </w:rPr>
        <w:softHyphen/>
        <w:t>methoden</w:t>
      </w:r>
    </w:p>
    <w:p w:rsidR="001353C5" w:rsidRPr="001353C5" w:rsidRDefault="001353C5" w:rsidP="001353C5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Erfahrung in der Durch</w:t>
      </w:r>
      <w:r w:rsidRPr="001353C5">
        <w:rPr>
          <w:rFonts w:ascii="Arial" w:hAnsi="Arial" w:cs="Arial"/>
          <w:sz w:val="18"/>
          <w:szCs w:val="18"/>
        </w:rPr>
        <w:softHyphen/>
        <w:t>führung und Aus</w:t>
      </w:r>
      <w:r w:rsidRPr="001353C5">
        <w:rPr>
          <w:rFonts w:ascii="Arial" w:hAnsi="Arial" w:cs="Arial"/>
          <w:sz w:val="18"/>
          <w:szCs w:val="18"/>
        </w:rPr>
        <w:softHyphen/>
        <w:t>wertung von Spritz</w:t>
      </w:r>
      <w:r w:rsidRPr="001353C5">
        <w:rPr>
          <w:rFonts w:ascii="Arial" w:hAnsi="Arial" w:cs="Arial"/>
          <w:sz w:val="18"/>
          <w:szCs w:val="18"/>
        </w:rPr>
        <w:softHyphen/>
        <w:t>guss</w:t>
      </w:r>
      <w:r w:rsidRPr="001353C5">
        <w:rPr>
          <w:rFonts w:ascii="Arial" w:hAnsi="Arial" w:cs="Arial"/>
          <w:sz w:val="18"/>
          <w:szCs w:val="18"/>
        </w:rPr>
        <w:softHyphen/>
        <w:t>simulationen sowie Spritz</w:t>
      </w:r>
      <w:r w:rsidRPr="001353C5">
        <w:rPr>
          <w:rFonts w:ascii="Arial" w:hAnsi="Arial" w:cs="Arial"/>
          <w:sz w:val="18"/>
          <w:szCs w:val="18"/>
        </w:rPr>
        <w:softHyphen/>
        <w:t>guss</w:t>
      </w:r>
      <w:r w:rsidRPr="001353C5">
        <w:rPr>
          <w:rFonts w:ascii="Arial" w:hAnsi="Arial" w:cs="Arial"/>
          <w:sz w:val="18"/>
          <w:szCs w:val="18"/>
        </w:rPr>
        <w:softHyphen/>
        <w:t>werkzeugen allgemein</w:t>
      </w:r>
    </w:p>
    <w:p w:rsidR="001353C5" w:rsidRPr="001353C5" w:rsidRDefault="001353C5" w:rsidP="001353C5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Sicherer Umgang mit CAD-Systemen, idealer</w:t>
      </w:r>
      <w:r w:rsidRPr="001353C5">
        <w:rPr>
          <w:rFonts w:ascii="Arial" w:hAnsi="Arial" w:cs="Arial"/>
          <w:sz w:val="18"/>
          <w:szCs w:val="18"/>
        </w:rPr>
        <w:softHyphen/>
        <w:t>weise CREO</w:t>
      </w:r>
    </w:p>
    <w:p w:rsidR="001353C5" w:rsidRPr="001353C5" w:rsidRDefault="001353C5" w:rsidP="001353C5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Weiter</w:t>
      </w:r>
      <w:r w:rsidRPr="001353C5">
        <w:rPr>
          <w:rFonts w:ascii="Arial" w:hAnsi="Arial" w:cs="Arial"/>
          <w:sz w:val="18"/>
          <w:szCs w:val="18"/>
        </w:rPr>
        <w:softHyphen/>
        <w:t>führende Kennt</w:t>
      </w:r>
      <w:r w:rsidRPr="001353C5">
        <w:rPr>
          <w:rFonts w:ascii="Arial" w:hAnsi="Arial" w:cs="Arial"/>
          <w:sz w:val="18"/>
          <w:szCs w:val="18"/>
        </w:rPr>
        <w:softHyphen/>
        <w:t>nisse in den Bereichen Stanz-/Biege</w:t>
      </w:r>
      <w:r w:rsidRPr="001353C5">
        <w:rPr>
          <w:rFonts w:ascii="Arial" w:hAnsi="Arial" w:cs="Arial"/>
          <w:sz w:val="18"/>
          <w:szCs w:val="18"/>
        </w:rPr>
        <w:softHyphen/>
        <w:t>teile und Hybrid</w:t>
      </w:r>
      <w:r w:rsidRPr="001353C5">
        <w:rPr>
          <w:rFonts w:ascii="Arial" w:hAnsi="Arial" w:cs="Arial"/>
          <w:sz w:val="18"/>
          <w:szCs w:val="18"/>
        </w:rPr>
        <w:softHyphen/>
        <w:t>baugruppen sowie Schweiß</w:t>
      </w:r>
      <w:r w:rsidRPr="001353C5">
        <w:rPr>
          <w:rFonts w:ascii="Arial" w:hAnsi="Arial" w:cs="Arial"/>
          <w:sz w:val="18"/>
          <w:szCs w:val="18"/>
        </w:rPr>
        <w:softHyphen/>
        <w:t>kenntnisse und Erfahrung im schweiß</w:t>
      </w:r>
      <w:r w:rsidRPr="001353C5">
        <w:rPr>
          <w:rFonts w:ascii="Arial" w:hAnsi="Arial" w:cs="Arial"/>
          <w:sz w:val="18"/>
          <w:szCs w:val="18"/>
        </w:rPr>
        <w:softHyphen/>
        <w:t>gerechten Konstru</w:t>
      </w:r>
      <w:r w:rsidRPr="001353C5">
        <w:rPr>
          <w:rFonts w:ascii="Arial" w:hAnsi="Arial" w:cs="Arial"/>
          <w:sz w:val="18"/>
          <w:szCs w:val="18"/>
        </w:rPr>
        <w:softHyphen/>
        <w:t>ieren von Vor</w:t>
      </w:r>
      <w:r w:rsidRPr="001353C5">
        <w:rPr>
          <w:rFonts w:ascii="Arial" w:hAnsi="Arial" w:cs="Arial"/>
          <w:sz w:val="18"/>
          <w:szCs w:val="18"/>
        </w:rPr>
        <w:softHyphen/>
        <w:t>teil</w:t>
      </w:r>
    </w:p>
    <w:p w:rsidR="001353C5" w:rsidRPr="001353C5" w:rsidRDefault="001353C5" w:rsidP="001353C5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Erfahrung und Kennt</w:t>
      </w:r>
      <w:r w:rsidRPr="001353C5">
        <w:rPr>
          <w:rFonts w:ascii="Arial" w:hAnsi="Arial" w:cs="Arial"/>
          <w:sz w:val="18"/>
          <w:szCs w:val="18"/>
        </w:rPr>
        <w:softHyphen/>
        <w:t>nisse in den Bereich FEM- und CFD-Simulation wären von Vor</w:t>
      </w:r>
      <w:r w:rsidRPr="001353C5">
        <w:rPr>
          <w:rFonts w:ascii="Arial" w:hAnsi="Arial" w:cs="Arial"/>
          <w:sz w:val="18"/>
          <w:szCs w:val="18"/>
        </w:rPr>
        <w:softHyphen/>
        <w:t>teil</w:t>
      </w:r>
    </w:p>
    <w:p w:rsidR="001353C5" w:rsidRPr="001353C5" w:rsidRDefault="001353C5" w:rsidP="001353C5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353C5">
        <w:rPr>
          <w:rFonts w:ascii="Arial" w:hAnsi="Arial" w:cs="Arial"/>
          <w:sz w:val="18"/>
          <w:szCs w:val="18"/>
        </w:rPr>
        <w:t>Ausgeprägte Kommuni</w:t>
      </w:r>
      <w:r w:rsidRPr="001353C5">
        <w:rPr>
          <w:rFonts w:ascii="Arial" w:hAnsi="Arial" w:cs="Arial"/>
          <w:sz w:val="18"/>
          <w:szCs w:val="18"/>
        </w:rPr>
        <w:softHyphen/>
        <w:t>kations</w:t>
      </w:r>
      <w:r w:rsidRPr="001353C5">
        <w:rPr>
          <w:rFonts w:ascii="Arial" w:hAnsi="Arial" w:cs="Arial"/>
          <w:sz w:val="18"/>
          <w:szCs w:val="18"/>
        </w:rPr>
        <w:softHyphen/>
        <w:t>stärke auf Deutsch und Englisch</w:t>
      </w:r>
    </w:p>
    <w:p w:rsidR="0020790E" w:rsidRPr="001353C5" w:rsidRDefault="0020790E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  <w:r w:rsidRPr="001353C5">
        <w:rPr>
          <w:rFonts w:ascii="Arial" w:hAnsi="Arial"/>
          <w:sz w:val="18"/>
          <w:szCs w:val="18"/>
        </w:rPr>
        <w:t>Wir bieten Ihnen einen zukunftssic</w:t>
      </w:r>
      <w:r w:rsidR="00FE1186" w:rsidRPr="001353C5">
        <w:rPr>
          <w:rFonts w:ascii="Arial" w:hAnsi="Arial"/>
          <w:sz w:val="18"/>
          <w:szCs w:val="18"/>
        </w:rPr>
        <w:t>heren und interessanten Arbeits</w:t>
      </w:r>
      <w:r w:rsidRPr="001353C5">
        <w:rPr>
          <w:rFonts w:ascii="Arial" w:hAnsi="Arial"/>
          <w:sz w:val="18"/>
          <w:szCs w:val="18"/>
        </w:rPr>
        <w:t>platz mit einer leistungsgerechten Entlohnung, sowie die Möglichkeit der persönlichen Entfaltung und Weiterbildung.</w:t>
      </w:r>
    </w:p>
    <w:p w:rsidR="00BB6682" w:rsidRDefault="00BB6682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</w:p>
    <w:p w:rsidR="0020790E" w:rsidRDefault="0020790E" w:rsidP="00BB6682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 xml:space="preserve">Wenn Sie an diesem vielseitigen und anspruchsvollen Arbeitsplatz interessiert sind, senden Sie uns bitte </w:t>
      </w:r>
      <w:r>
        <w:rPr>
          <w:rFonts w:ascii="Arial" w:hAnsi="Arial"/>
          <w:sz w:val="18"/>
        </w:rPr>
        <w:t>Ihre aussagefähige Bewerbung</w:t>
      </w:r>
      <w:r w:rsidR="00C873B7">
        <w:rPr>
          <w:rFonts w:ascii="Arial" w:hAnsi="Arial"/>
          <w:sz w:val="18"/>
        </w:rPr>
        <w:t xml:space="preserve"> mit Ihren Gehaltsvorstellungen</w:t>
      </w:r>
      <w:r>
        <w:rPr>
          <w:rFonts w:ascii="Arial" w:hAnsi="Arial"/>
          <w:sz w:val="18"/>
        </w:rPr>
        <w:t xml:space="preserve"> per Mail an: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smk</w:t>
      </w:r>
      <w:proofErr w:type="spellEnd"/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systeme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metall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kunststoff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gmbh</w:t>
      </w:r>
      <w:proofErr w:type="spellEnd"/>
      <w:r>
        <w:rPr>
          <w:rFonts w:ascii="Arial" w:hAnsi="Arial"/>
          <w:sz w:val="18"/>
        </w:rPr>
        <w:t xml:space="preserve"> &amp; co.kg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z. Hd. Herrn Hubert Braun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Am </w:t>
      </w:r>
      <w:proofErr w:type="spellStart"/>
      <w:r>
        <w:rPr>
          <w:rFonts w:ascii="Arial" w:hAnsi="Arial"/>
          <w:sz w:val="18"/>
        </w:rPr>
        <w:t>smk</w:t>
      </w:r>
      <w:proofErr w:type="spellEnd"/>
      <w:r>
        <w:rPr>
          <w:rFonts w:ascii="Arial" w:hAnsi="Arial"/>
          <w:sz w:val="18"/>
        </w:rPr>
        <w:t xml:space="preserve"> – Kreisel 1, 70794 Filderstadt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 0711-77 866-21 / Telefax 0711-77 866921</w:t>
      </w:r>
    </w:p>
    <w:p w:rsidR="00C93D18" w:rsidRDefault="0020790E" w:rsidP="00056238">
      <w:pPr>
        <w:tabs>
          <w:tab w:val="left" w:pos="6379"/>
        </w:tabs>
        <w:jc w:val="both"/>
      </w:pPr>
      <w:r>
        <w:rPr>
          <w:rFonts w:ascii="Arial" w:hAnsi="Arial"/>
          <w:sz w:val="18"/>
        </w:rPr>
        <w:t xml:space="preserve">Internet: </w:t>
      </w:r>
      <w:hyperlink r:id="rId10" w:history="1">
        <w:r>
          <w:rPr>
            <w:rStyle w:val="Hyperlink"/>
            <w:rFonts w:ascii="Arial" w:hAnsi="Arial"/>
            <w:sz w:val="18"/>
          </w:rPr>
          <w:t>www.smk-systeme.de</w:t>
        </w:r>
      </w:hyperlink>
      <w:r w:rsidR="00056238">
        <w:rPr>
          <w:rStyle w:val="Hyperlink"/>
          <w:rFonts w:ascii="Arial" w:hAnsi="Arial"/>
          <w:sz w:val="18"/>
        </w:rPr>
        <w:t xml:space="preserve"> </w:t>
      </w:r>
    </w:p>
    <w:p w:rsidR="0049600B" w:rsidRPr="00BB6682" w:rsidRDefault="0020790E" w:rsidP="00056238">
      <w:pPr>
        <w:tabs>
          <w:tab w:val="left" w:pos="6379"/>
        </w:tabs>
        <w:jc w:val="both"/>
      </w:pPr>
      <w:r>
        <w:t>E-Mail: hubert.braun@smk-systeme.de</w:t>
      </w:r>
    </w:p>
    <w:sectPr w:rsidR="0049600B" w:rsidRPr="00BB6682" w:rsidSect="0020790E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24" w:rsidRDefault="007B1124" w:rsidP="00213712">
      <w:r>
        <w:separator/>
      </w:r>
    </w:p>
  </w:endnote>
  <w:endnote w:type="continuationSeparator" w:id="0">
    <w:p w:rsidR="007B1124" w:rsidRDefault="007B1124" w:rsidP="0021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 32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 32 New 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24" w:rsidRDefault="007B1124" w:rsidP="00213712">
      <w:r>
        <w:separator/>
      </w:r>
    </w:p>
  </w:footnote>
  <w:footnote w:type="continuationSeparator" w:id="0">
    <w:p w:rsidR="007B1124" w:rsidRDefault="007B1124" w:rsidP="0021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9B6"/>
    <w:multiLevelType w:val="hybridMultilevel"/>
    <w:tmpl w:val="0F860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DEC"/>
    <w:multiLevelType w:val="hybridMultilevel"/>
    <w:tmpl w:val="CD6073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205"/>
    <w:multiLevelType w:val="hybridMultilevel"/>
    <w:tmpl w:val="0AEAEC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F36"/>
    <w:multiLevelType w:val="multilevel"/>
    <w:tmpl w:val="AD9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D41AD"/>
    <w:multiLevelType w:val="multilevel"/>
    <w:tmpl w:val="B7B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8390F"/>
    <w:multiLevelType w:val="multilevel"/>
    <w:tmpl w:val="8234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B5976"/>
    <w:multiLevelType w:val="hybridMultilevel"/>
    <w:tmpl w:val="B4000688"/>
    <w:lvl w:ilvl="0" w:tplc="3B8A8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D0A10"/>
    <w:multiLevelType w:val="multilevel"/>
    <w:tmpl w:val="55C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E60A9"/>
    <w:multiLevelType w:val="hybridMultilevel"/>
    <w:tmpl w:val="DF2427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17B"/>
    <w:multiLevelType w:val="multilevel"/>
    <w:tmpl w:val="950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12"/>
    <w:rsid w:val="00013B8D"/>
    <w:rsid w:val="00056238"/>
    <w:rsid w:val="000705DF"/>
    <w:rsid w:val="000769C6"/>
    <w:rsid w:val="00083184"/>
    <w:rsid w:val="0010079B"/>
    <w:rsid w:val="00127BD9"/>
    <w:rsid w:val="001353C5"/>
    <w:rsid w:val="001414FA"/>
    <w:rsid w:val="001A065C"/>
    <w:rsid w:val="001A76BE"/>
    <w:rsid w:val="001B3135"/>
    <w:rsid w:val="002045DA"/>
    <w:rsid w:val="0020790E"/>
    <w:rsid w:val="00213712"/>
    <w:rsid w:val="00225917"/>
    <w:rsid w:val="002A19E8"/>
    <w:rsid w:val="00306271"/>
    <w:rsid w:val="0030699E"/>
    <w:rsid w:val="00317BB8"/>
    <w:rsid w:val="00343809"/>
    <w:rsid w:val="00361B39"/>
    <w:rsid w:val="00371FE8"/>
    <w:rsid w:val="0038469C"/>
    <w:rsid w:val="00395714"/>
    <w:rsid w:val="00422F20"/>
    <w:rsid w:val="00472AA0"/>
    <w:rsid w:val="00480046"/>
    <w:rsid w:val="00484FF6"/>
    <w:rsid w:val="00486D44"/>
    <w:rsid w:val="0049600B"/>
    <w:rsid w:val="005825E8"/>
    <w:rsid w:val="005A36ED"/>
    <w:rsid w:val="005A79C6"/>
    <w:rsid w:val="005C4994"/>
    <w:rsid w:val="00610D7F"/>
    <w:rsid w:val="00650A2F"/>
    <w:rsid w:val="0068317F"/>
    <w:rsid w:val="0068564B"/>
    <w:rsid w:val="006C0F67"/>
    <w:rsid w:val="006D0F05"/>
    <w:rsid w:val="00770A58"/>
    <w:rsid w:val="00773BE7"/>
    <w:rsid w:val="007925B0"/>
    <w:rsid w:val="007A5078"/>
    <w:rsid w:val="007B1124"/>
    <w:rsid w:val="008650CB"/>
    <w:rsid w:val="00874B0B"/>
    <w:rsid w:val="00885115"/>
    <w:rsid w:val="008C4D54"/>
    <w:rsid w:val="008D110C"/>
    <w:rsid w:val="008D2C58"/>
    <w:rsid w:val="00925F30"/>
    <w:rsid w:val="00927CD1"/>
    <w:rsid w:val="00952230"/>
    <w:rsid w:val="00993C60"/>
    <w:rsid w:val="009A10ED"/>
    <w:rsid w:val="009F7131"/>
    <w:rsid w:val="00A25E86"/>
    <w:rsid w:val="00A260B1"/>
    <w:rsid w:val="00A27668"/>
    <w:rsid w:val="00A32246"/>
    <w:rsid w:val="00A354E1"/>
    <w:rsid w:val="00A8322A"/>
    <w:rsid w:val="00AC570C"/>
    <w:rsid w:val="00AD279E"/>
    <w:rsid w:val="00AD588C"/>
    <w:rsid w:val="00B3735A"/>
    <w:rsid w:val="00B42510"/>
    <w:rsid w:val="00B5648D"/>
    <w:rsid w:val="00B728D8"/>
    <w:rsid w:val="00B821CB"/>
    <w:rsid w:val="00BB2B25"/>
    <w:rsid w:val="00BB6682"/>
    <w:rsid w:val="00BF4531"/>
    <w:rsid w:val="00C26AC8"/>
    <w:rsid w:val="00C81C4C"/>
    <w:rsid w:val="00C873B7"/>
    <w:rsid w:val="00C93D18"/>
    <w:rsid w:val="00CA67E1"/>
    <w:rsid w:val="00CC7AD3"/>
    <w:rsid w:val="00D610A5"/>
    <w:rsid w:val="00F03C23"/>
    <w:rsid w:val="00F044DD"/>
    <w:rsid w:val="00F047EB"/>
    <w:rsid w:val="00F326BB"/>
    <w:rsid w:val="00F465E6"/>
    <w:rsid w:val="00F50F06"/>
    <w:rsid w:val="00F60033"/>
    <w:rsid w:val="00FB2562"/>
    <w:rsid w:val="00FE1186"/>
    <w:rsid w:val="00FE30D8"/>
    <w:rsid w:val="00FE3778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9ECC"/>
  <w15:chartTrackingRefBased/>
  <w15:docId w15:val="{46FF163B-0B5A-4447-916A-0FFD34C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13712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 w:cs="HelveticaNeue Medium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213712"/>
    <w:rPr>
      <w:rFonts w:cs="HelveticaNeue MediumCond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213712"/>
    <w:rPr>
      <w:rFonts w:ascii="HelveticaNeue LightCond" w:hAnsi="HelveticaNeue LightCond" w:cs="HelveticaNeue LightCond"/>
      <w:color w:val="000000"/>
      <w:sz w:val="19"/>
      <w:szCs w:val="19"/>
    </w:rPr>
  </w:style>
  <w:style w:type="character" w:customStyle="1" w:styleId="A10">
    <w:name w:val="A10"/>
    <w:uiPriority w:val="99"/>
    <w:rsid w:val="00213712"/>
    <w:rPr>
      <w:rFonts w:cs="HelveticaNeue MediumCond"/>
      <w:color w:val="000000"/>
      <w:sz w:val="17"/>
      <w:szCs w:val="17"/>
    </w:rPr>
  </w:style>
  <w:style w:type="paragraph" w:styleId="Kopfzeile">
    <w:name w:val="header"/>
    <w:basedOn w:val="Standard"/>
    <w:link w:val="KopfzeileZchn"/>
    <w:unhideWhenUsed/>
    <w:rsid w:val="002137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3712"/>
  </w:style>
  <w:style w:type="paragraph" w:styleId="Fuzeile">
    <w:name w:val="footer"/>
    <w:basedOn w:val="Standard"/>
    <w:link w:val="FuzeileZchn"/>
    <w:uiPriority w:val="99"/>
    <w:unhideWhenUsed/>
    <w:rsid w:val="002137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3712"/>
  </w:style>
  <w:style w:type="character" w:styleId="Hyperlink">
    <w:name w:val="Hyperlink"/>
    <w:rsid w:val="0020790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26B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EinfAbs">
    <w:name w:val="[Einf. Abs.]"/>
    <w:basedOn w:val="Standard"/>
    <w:uiPriority w:val="99"/>
    <w:rsid w:val="00F3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7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79B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5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775">
              <w:marLeft w:val="0"/>
              <w:marRight w:val="0"/>
              <w:marTop w:val="0"/>
              <w:marBottom w:val="0"/>
              <w:divBdr>
                <w:top w:val="single" w:sz="6" w:space="0" w:color="0168B3"/>
                <w:left w:val="single" w:sz="6" w:space="0" w:color="0168B3"/>
                <w:bottom w:val="single" w:sz="6" w:space="0" w:color="0168B3"/>
                <w:right w:val="single" w:sz="6" w:space="0" w:color="0168B3"/>
              </w:divBdr>
              <w:divsChild>
                <w:div w:id="465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000">
          <w:marLeft w:val="9"/>
          <w:marRight w:val="9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k-system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D2BB-BAC4-4D26-88C9-3CBEFC1C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Oesterle, Erwin</dc:creator>
  <cp:keywords/>
  <dc:description/>
  <cp:lastModifiedBy>Hubert Braun</cp:lastModifiedBy>
  <cp:revision>4</cp:revision>
  <cp:lastPrinted>2020-07-30T12:45:00Z</cp:lastPrinted>
  <dcterms:created xsi:type="dcterms:W3CDTF">2023-08-09T13:52:00Z</dcterms:created>
  <dcterms:modified xsi:type="dcterms:W3CDTF">2023-08-09T13:59:00Z</dcterms:modified>
</cp:coreProperties>
</file>